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01" w:rsidRPr="00080925" w:rsidRDefault="00644C01" w:rsidP="00A92EC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 w:eastAsia="uk-UA"/>
        </w:rPr>
      </w:pPr>
      <w:r w:rsidRPr="00080925">
        <w:rPr>
          <w:b/>
          <w:bCs/>
          <w:sz w:val="28"/>
          <w:szCs w:val="28"/>
          <w:lang w:val="uk-UA" w:eastAsia="uk-UA"/>
        </w:rPr>
        <w:t>Аналітичний огляд</w:t>
      </w:r>
    </w:p>
    <w:p w:rsidR="00471D16" w:rsidRPr="00080925" w:rsidRDefault="00554CAD" w:rsidP="00471D1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 w:eastAsia="uk-UA"/>
        </w:rPr>
      </w:pPr>
      <w:r w:rsidRPr="00080925">
        <w:rPr>
          <w:b/>
          <w:bCs/>
          <w:sz w:val="28"/>
          <w:szCs w:val="28"/>
          <w:lang w:val="uk-UA" w:eastAsia="uk-UA"/>
        </w:rPr>
        <w:t xml:space="preserve">  роботи </w:t>
      </w:r>
      <w:r w:rsidR="00471D16" w:rsidRPr="00080925">
        <w:rPr>
          <w:b/>
          <w:bCs/>
          <w:sz w:val="28"/>
          <w:szCs w:val="28"/>
          <w:lang w:val="uk-UA" w:eastAsia="uk-UA"/>
        </w:rPr>
        <w:t>з</w:t>
      </w:r>
      <w:r w:rsidRPr="00080925">
        <w:rPr>
          <w:b/>
          <w:bCs/>
          <w:sz w:val="28"/>
          <w:szCs w:val="28"/>
          <w:lang w:val="uk-UA" w:eastAsia="uk-UA"/>
        </w:rPr>
        <w:t xml:space="preserve"> профілактики </w:t>
      </w:r>
      <w:r w:rsidR="00471D16" w:rsidRPr="00080925">
        <w:rPr>
          <w:b/>
          <w:bCs/>
          <w:sz w:val="28"/>
          <w:szCs w:val="28"/>
          <w:lang w:val="uk-UA" w:eastAsia="uk-UA"/>
        </w:rPr>
        <w:t xml:space="preserve"> </w:t>
      </w:r>
      <w:r w:rsidR="00644C01" w:rsidRPr="00080925">
        <w:rPr>
          <w:b/>
          <w:bCs/>
          <w:sz w:val="28"/>
          <w:szCs w:val="28"/>
          <w:lang w:val="uk-UA" w:eastAsia="uk-UA"/>
        </w:rPr>
        <w:t>нещасних випадків</w:t>
      </w:r>
      <w:r w:rsidRPr="00080925">
        <w:rPr>
          <w:b/>
          <w:bCs/>
          <w:sz w:val="28"/>
          <w:szCs w:val="28"/>
          <w:lang w:val="uk-UA" w:eastAsia="uk-UA"/>
        </w:rPr>
        <w:t xml:space="preserve"> </w:t>
      </w:r>
    </w:p>
    <w:p w:rsidR="00471D16" w:rsidRPr="00080925" w:rsidRDefault="00471D16" w:rsidP="00471D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080925">
        <w:rPr>
          <w:b/>
          <w:sz w:val="28"/>
          <w:szCs w:val="28"/>
          <w:lang w:val="uk-UA"/>
        </w:rPr>
        <w:t>Головного управління Пенсійного фонду України в м. Києві</w:t>
      </w:r>
    </w:p>
    <w:p w:rsidR="00644C01" w:rsidRPr="00EB2ADD" w:rsidRDefault="00471D16" w:rsidP="00EB2ADD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  <w:lang w:val="uk-UA" w:eastAsia="uk-UA"/>
        </w:rPr>
      </w:pPr>
      <w:r w:rsidRPr="00080925">
        <w:rPr>
          <w:b/>
          <w:sz w:val="28"/>
          <w:szCs w:val="28"/>
          <w:lang w:val="uk-UA"/>
        </w:rPr>
        <w:t xml:space="preserve"> </w:t>
      </w:r>
      <w:r w:rsidR="00644C01" w:rsidRPr="00080925">
        <w:rPr>
          <w:b/>
          <w:bCs/>
          <w:sz w:val="28"/>
          <w:szCs w:val="28"/>
          <w:lang w:val="uk-UA" w:eastAsia="uk-UA"/>
        </w:rPr>
        <w:t xml:space="preserve">за </w:t>
      </w:r>
      <w:r w:rsidR="00554CAD" w:rsidRPr="00080925">
        <w:rPr>
          <w:b/>
          <w:sz w:val="28"/>
          <w:szCs w:val="28"/>
          <w:lang w:val="uk-UA"/>
        </w:rPr>
        <w:t>I квартал 2023 року</w:t>
      </w:r>
    </w:p>
    <w:p w:rsidR="00554CAD" w:rsidRPr="00080925" w:rsidRDefault="00554CAD" w:rsidP="000D363C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  <w:u w:val="single"/>
          <w:lang w:val="uk-UA" w:eastAsia="uk-UA"/>
        </w:rPr>
      </w:pPr>
      <w:r w:rsidRPr="00080925">
        <w:rPr>
          <w:b/>
          <w:bCs/>
          <w:iCs/>
          <w:sz w:val="28"/>
          <w:szCs w:val="28"/>
          <w:u w:val="single"/>
          <w:lang w:val="uk-UA" w:eastAsia="uk-UA"/>
        </w:rPr>
        <w:t>Аналіз нещасних випадків</w:t>
      </w:r>
      <w:r w:rsidRPr="00080925">
        <w:rPr>
          <w:b/>
          <w:bCs/>
          <w:sz w:val="28"/>
          <w:szCs w:val="28"/>
          <w:u w:val="single"/>
          <w:lang w:val="uk-UA" w:eastAsia="uk-UA"/>
        </w:rPr>
        <w:t>/</w:t>
      </w:r>
      <w:r w:rsidRPr="00080925">
        <w:rPr>
          <w:b/>
          <w:bCs/>
          <w:iCs/>
          <w:sz w:val="28"/>
          <w:szCs w:val="28"/>
          <w:u w:val="single"/>
          <w:lang w:val="uk-UA" w:eastAsia="uk-UA"/>
        </w:rPr>
        <w:t>гострих професійних</w:t>
      </w:r>
    </w:p>
    <w:p w:rsidR="00054EF4" w:rsidRPr="00EB2ADD" w:rsidRDefault="00554CAD" w:rsidP="000D363C">
      <w:pPr>
        <w:autoSpaceDE w:val="0"/>
        <w:autoSpaceDN w:val="0"/>
        <w:adjustRightInd w:val="0"/>
        <w:spacing w:after="120"/>
        <w:jc w:val="center"/>
        <w:rPr>
          <w:b/>
          <w:bCs/>
          <w:iCs/>
          <w:sz w:val="28"/>
          <w:szCs w:val="28"/>
          <w:u w:val="single"/>
          <w:lang w:val="uk-UA" w:eastAsia="uk-UA"/>
        </w:rPr>
      </w:pPr>
      <w:r w:rsidRPr="00080925">
        <w:rPr>
          <w:b/>
          <w:bCs/>
          <w:iCs/>
          <w:sz w:val="28"/>
          <w:szCs w:val="28"/>
          <w:u w:val="single"/>
          <w:lang w:val="uk-UA" w:eastAsia="uk-UA"/>
        </w:rPr>
        <w:t xml:space="preserve"> </w:t>
      </w:r>
      <w:r w:rsidR="002A71B2" w:rsidRPr="00080925">
        <w:rPr>
          <w:b/>
          <w:bCs/>
          <w:iCs/>
          <w:sz w:val="28"/>
          <w:szCs w:val="28"/>
          <w:u w:val="single"/>
          <w:lang w:val="uk-UA" w:eastAsia="uk-UA"/>
        </w:rPr>
        <w:t>з</w:t>
      </w:r>
      <w:r w:rsidRPr="00080925">
        <w:rPr>
          <w:b/>
          <w:bCs/>
          <w:iCs/>
          <w:sz w:val="28"/>
          <w:szCs w:val="28"/>
          <w:u w:val="single"/>
          <w:lang w:val="uk-UA" w:eastAsia="uk-UA"/>
        </w:rPr>
        <w:t>ахворювань (отруєнь)</w:t>
      </w:r>
    </w:p>
    <w:p w:rsidR="00A04DE4" w:rsidRPr="00080925" w:rsidRDefault="00A04DE4" w:rsidP="000D363C">
      <w:pPr>
        <w:pStyle w:val="ad"/>
        <w:shd w:val="clear" w:color="auto" w:fill="FFFFFF"/>
        <w:ind w:firstLine="567"/>
        <w:jc w:val="both"/>
        <w:rPr>
          <w:b w:val="0"/>
          <w:spacing w:val="0"/>
          <w:szCs w:val="28"/>
          <w:lang w:eastAsia="ru-RU"/>
        </w:rPr>
      </w:pPr>
      <w:r w:rsidRPr="00080925">
        <w:rPr>
          <w:b w:val="0"/>
          <w:spacing w:val="0"/>
          <w:szCs w:val="28"/>
          <w:lang w:eastAsia="ru-RU"/>
        </w:rPr>
        <w:t>Одним із основних показників стану охорони праці є рівень виробничого травматизму та професійної захворюваності.</w:t>
      </w:r>
    </w:p>
    <w:p w:rsidR="0027692F" w:rsidRPr="00080925" w:rsidRDefault="002A71B2" w:rsidP="009A2B55">
      <w:pPr>
        <w:spacing w:after="120"/>
        <w:ind w:firstLine="540"/>
        <w:jc w:val="both"/>
        <w:rPr>
          <w:sz w:val="28"/>
          <w:szCs w:val="28"/>
          <w:lang w:val="uk-UA"/>
        </w:rPr>
      </w:pPr>
      <w:r w:rsidRPr="00080925">
        <w:rPr>
          <w:sz w:val="28"/>
          <w:szCs w:val="28"/>
          <w:lang w:val="uk-UA"/>
        </w:rPr>
        <w:t>За</w:t>
      </w:r>
      <w:r w:rsidR="004B45B4" w:rsidRPr="00080925">
        <w:rPr>
          <w:sz w:val="28"/>
          <w:szCs w:val="28"/>
          <w:lang w:val="uk-UA"/>
        </w:rPr>
        <w:t xml:space="preserve"> </w:t>
      </w:r>
      <w:r w:rsidR="00E65BB3" w:rsidRPr="00080925">
        <w:rPr>
          <w:sz w:val="28"/>
          <w:szCs w:val="28"/>
          <w:lang w:val="uk-UA"/>
        </w:rPr>
        <w:t xml:space="preserve"> </w:t>
      </w:r>
      <w:r w:rsidR="004B45B4" w:rsidRPr="00080925">
        <w:rPr>
          <w:sz w:val="28"/>
          <w:szCs w:val="28"/>
          <w:lang w:val="uk-UA"/>
        </w:rPr>
        <w:t>I</w:t>
      </w:r>
      <w:r w:rsidR="0072622F" w:rsidRPr="00080925">
        <w:rPr>
          <w:sz w:val="28"/>
          <w:szCs w:val="28"/>
          <w:lang w:val="uk-UA"/>
        </w:rPr>
        <w:t xml:space="preserve"> </w:t>
      </w:r>
      <w:r w:rsidRPr="00080925">
        <w:rPr>
          <w:sz w:val="28"/>
          <w:szCs w:val="28"/>
          <w:lang w:val="uk-UA"/>
        </w:rPr>
        <w:t>квартал</w:t>
      </w:r>
      <w:r w:rsidR="004B45B4" w:rsidRPr="00080925">
        <w:rPr>
          <w:sz w:val="28"/>
          <w:szCs w:val="28"/>
          <w:lang w:val="uk-UA"/>
        </w:rPr>
        <w:t xml:space="preserve"> </w:t>
      </w:r>
      <w:r w:rsidR="00E65BB3" w:rsidRPr="00080925">
        <w:rPr>
          <w:sz w:val="28"/>
          <w:szCs w:val="28"/>
          <w:lang w:val="uk-UA"/>
        </w:rPr>
        <w:t xml:space="preserve"> </w:t>
      </w:r>
      <w:r w:rsidR="004B45B4" w:rsidRPr="00080925">
        <w:rPr>
          <w:sz w:val="28"/>
          <w:szCs w:val="28"/>
          <w:lang w:val="uk-UA"/>
        </w:rPr>
        <w:t>20</w:t>
      </w:r>
      <w:r w:rsidR="00AE4572" w:rsidRPr="00080925">
        <w:rPr>
          <w:sz w:val="28"/>
          <w:szCs w:val="28"/>
          <w:lang w:val="uk-UA"/>
        </w:rPr>
        <w:t>2</w:t>
      </w:r>
      <w:r w:rsidR="00A04DE4" w:rsidRPr="00080925">
        <w:rPr>
          <w:sz w:val="28"/>
          <w:szCs w:val="28"/>
          <w:lang w:val="uk-UA"/>
        </w:rPr>
        <w:t>3</w:t>
      </w:r>
      <w:r w:rsidR="004B45B4" w:rsidRPr="00080925">
        <w:rPr>
          <w:sz w:val="28"/>
          <w:szCs w:val="28"/>
          <w:lang w:val="uk-UA"/>
        </w:rPr>
        <w:t xml:space="preserve"> року до </w:t>
      </w:r>
      <w:r w:rsidR="00A04DE4" w:rsidRPr="00080925">
        <w:rPr>
          <w:sz w:val="28"/>
          <w:szCs w:val="28"/>
          <w:lang w:val="uk-UA"/>
        </w:rPr>
        <w:t xml:space="preserve">Головного </w:t>
      </w:r>
      <w:r w:rsidR="004B45B4" w:rsidRPr="00080925">
        <w:rPr>
          <w:sz w:val="28"/>
          <w:szCs w:val="28"/>
          <w:lang w:val="uk-UA"/>
        </w:rPr>
        <w:t xml:space="preserve">управління </w:t>
      </w:r>
      <w:r w:rsidR="00A04DE4" w:rsidRPr="00080925">
        <w:rPr>
          <w:sz w:val="28"/>
          <w:szCs w:val="28"/>
          <w:lang w:val="uk-UA"/>
        </w:rPr>
        <w:t>Пенс</w:t>
      </w:r>
      <w:r w:rsidRPr="00080925">
        <w:rPr>
          <w:sz w:val="28"/>
          <w:szCs w:val="28"/>
          <w:lang w:val="uk-UA"/>
        </w:rPr>
        <w:t>ійного фонду України в м. Києві</w:t>
      </w:r>
      <w:r w:rsidR="004B45B4" w:rsidRPr="00080925">
        <w:rPr>
          <w:sz w:val="28"/>
          <w:szCs w:val="28"/>
          <w:lang w:val="uk-UA"/>
        </w:rPr>
        <w:t xml:space="preserve"> </w:t>
      </w:r>
      <w:r w:rsidR="001D6F5C" w:rsidRPr="00080925">
        <w:rPr>
          <w:sz w:val="28"/>
          <w:szCs w:val="28"/>
          <w:lang w:val="uk-UA"/>
        </w:rPr>
        <w:t xml:space="preserve">(далі – Головне управління) </w:t>
      </w:r>
      <w:r w:rsidR="004B45B4" w:rsidRPr="00080925">
        <w:rPr>
          <w:sz w:val="28"/>
          <w:szCs w:val="28"/>
          <w:lang w:val="uk-UA"/>
        </w:rPr>
        <w:t xml:space="preserve">надійшло </w:t>
      </w:r>
      <w:r w:rsidR="00A04DE4" w:rsidRPr="00080925">
        <w:rPr>
          <w:b/>
          <w:sz w:val="28"/>
          <w:szCs w:val="28"/>
          <w:lang w:val="uk-UA"/>
        </w:rPr>
        <w:t>133</w:t>
      </w:r>
      <w:r w:rsidR="004B45B4" w:rsidRPr="00080925">
        <w:rPr>
          <w:sz w:val="28"/>
          <w:szCs w:val="28"/>
          <w:lang w:val="uk-UA"/>
        </w:rPr>
        <w:t xml:space="preserve"> повідомлен</w:t>
      </w:r>
      <w:r w:rsidR="00E65BB3" w:rsidRPr="00080925">
        <w:rPr>
          <w:sz w:val="28"/>
          <w:szCs w:val="28"/>
          <w:lang w:val="uk-UA"/>
        </w:rPr>
        <w:t>ня</w:t>
      </w:r>
      <w:r w:rsidR="004B45B4" w:rsidRPr="00080925">
        <w:rPr>
          <w:sz w:val="28"/>
          <w:szCs w:val="28"/>
          <w:lang w:val="uk-UA"/>
        </w:rPr>
        <w:t xml:space="preserve"> про нещасні випадки</w:t>
      </w:r>
      <w:r w:rsidR="001A12FB" w:rsidRPr="00080925">
        <w:rPr>
          <w:sz w:val="28"/>
          <w:szCs w:val="28"/>
          <w:lang w:val="uk-UA"/>
        </w:rPr>
        <w:t>,</w:t>
      </w:r>
      <w:r w:rsidR="004B45B4" w:rsidRPr="00080925">
        <w:rPr>
          <w:sz w:val="28"/>
          <w:szCs w:val="28"/>
          <w:lang w:val="uk-UA"/>
        </w:rPr>
        <w:t xml:space="preserve"> внаслідок яких постраждали </w:t>
      </w:r>
      <w:r w:rsidR="00A04DE4" w:rsidRPr="00080925">
        <w:rPr>
          <w:b/>
          <w:sz w:val="28"/>
          <w:szCs w:val="28"/>
          <w:lang w:val="uk-UA"/>
        </w:rPr>
        <w:t>148</w:t>
      </w:r>
      <w:r w:rsidR="00E65BB3" w:rsidRPr="00080925">
        <w:rPr>
          <w:sz w:val="28"/>
          <w:szCs w:val="28"/>
          <w:lang w:val="uk-UA"/>
        </w:rPr>
        <w:t xml:space="preserve"> осіб, </w:t>
      </w:r>
      <w:r w:rsidR="004B45B4" w:rsidRPr="00080925">
        <w:rPr>
          <w:sz w:val="28"/>
          <w:szCs w:val="28"/>
          <w:lang w:val="uk-UA"/>
        </w:rPr>
        <w:t>в т.</w:t>
      </w:r>
      <w:r w:rsidRPr="00080925">
        <w:rPr>
          <w:sz w:val="28"/>
          <w:szCs w:val="28"/>
          <w:lang w:val="uk-UA"/>
        </w:rPr>
        <w:t xml:space="preserve"> </w:t>
      </w:r>
      <w:r w:rsidR="004B45B4" w:rsidRPr="00080925">
        <w:rPr>
          <w:sz w:val="28"/>
          <w:szCs w:val="28"/>
          <w:lang w:val="uk-UA"/>
        </w:rPr>
        <w:t xml:space="preserve">ч. </w:t>
      </w:r>
      <w:r w:rsidR="00A04DE4" w:rsidRPr="00080925">
        <w:rPr>
          <w:b/>
          <w:sz w:val="28"/>
          <w:szCs w:val="28"/>
          <w:lang w:val="uk-UA"/>
        </w:rPr>
        <w:t>40</w:t>
      </w:r>
      <w:r w:rsidR="00A04DE4" w:rsidRPr="00080925">
        <w:rPr>
          <w:sz w:val="28"/>
          <w:szCs w:val="28"/>
          <w:lang w:val="uk-UA"/>
        </w:rPr>
        <w:t xml:space="preserve"> </w:t>
      </w:r>
      <w:r w:rsidR="00FD6314" w:rsidRPr="00080925">
        <w:rPr>
          <w:sz w:val="28"/>
          <w:szCs w:val="28"/>
          <w:lang w:val="uk-UA"/>
        </w:rPr>
        <w:t xml:space="preserve">осіб </w:t>
      </w:r>
      <w:r w:rsidRPr="00080925">
        <w:rPr>
          <w:sz w:val="28"/>
          <w:szCs w:val="28"/>
          <w:lang w:val="uk-UA"/>
        </w:rPr>
        <w:t>–</w:t>
      </w:r>
      <w:r w:rsidR="004B45B4" w:rsidRPr="00080925">
        <w:rPr>
          <w:sz w:val="28"/>
          <w:szCs w:val="28"/>
          <w:lang w:val="uk-UA"/>
        </w:rPr>
        <w:t xml:space="preserve"> із смертельним наслідком.</w:t>
      </w:r>
      <w:r w:rsidRPr="00080925">
        <w:rPr>
          <w:sz w:val="28"/>
          <w:szCs w:val="28"/>
          <w:lang w:val="uk-UA"/>
        </w:rPr>
        <w:t xml:space="preserve"> </w:t>
      </w:r>
      <w:r w:rsidR="0027692F" w:rsidRPr="00080925">
        <w:rPr>
          <w:sz w:val="28"/>
          <w:szCs w:val="28"/>
          <w:lang w:val="uk-UA"/>
        </w:rPr>
        <w:t>Із загальної кількості повідомлень, які надійшли у I кварталі  2023 року, 8 про випадки, що сталися у попередній рік.</w:t>
      </w:r>
    </w:p>
    <w:p w:rsidR="00F441A9" w:rsidRPr="00080925" w:rsidRDefault="002A71B2" w:rsidP="009A2B55">
      <w:pPr>
        <w:spacing w:after="120"/>
        <w:ind w:firstLine="539"/>
        <w:jc w:val="both"/>
        <w:rPr>
          <w:sz w:val="28"/>
          <w:szCs w:val="28"/>
          <w:lang w:val="uk-UA"/>
        </w:rPr>
      </w:pPr>
      <w:r w:rsidRPr="00080925">
        <w:rPr>
          <w:sz w:val="28"/>
          <w:szCs w:val="28"/>
          <w:lang w:val="uk-UA"/>
        </w:rPr>
        <w:t xml:space="preserve">Також </w:t>
      </w:r>
      <w:r w:rsidR="00FD6314" w:rsidRPr="00080925">
        <w:rPr>
          <w:sz w:val="28"/>
          <w:szCs w:val="28"/>
          <w:lang w:val="uk-UA"/>
        </w:rPr>
        <w:t xml:space="preserve">надійшло </w:t>
      </w:r>
      <w:r w:rsidRPr="00080925">
        <w:rPr>
          <w:b/>
          <w:sz w:val="28"/>
          <w:szCs w:val="28"/>
          <w:lang w:val="uk-UA"/>
        </w:rPr>
        <w:t>1</w:t>
      </w:r>
      <w:r w:rsidRPr="00080925">
        <w:rPr>
          <w:sz w:val="28"/>
          <w:szCs w:val="28"/>
          <w:lang w:val="uk-UA"/>
        </w:rPr>
        <w:t xml:space="preserve"> повідомлення </w:t>
      </w:r>
      <w:r w:rsidR="0096163C" w:rsidRPr="00080925">
        <w:rPr>
          <w:sz w:val="28"/>
          <w:szCs w:val="28"/>
          <w:lang w:val="uk-UA"/>
        </w:rPr>
        <w:t xml:space="preserve">за формою П-3 </w:t>
      </w:r>
      <w:r w:rsidRPr="00080925">
        <w:rPr>
          <w:sz w:val="28"/>
          <w:szCs w:val="28"/>
          <w:lang w:val="uk-UA"/>
        </w:rPr>
        <w:t>про хронічне професійне захворювання</w:t>
      </w:r>
      <w:r w:rsidR="00A121A8" w:rsidRPr="00080925">
        <w:rPr>
          <w:sz w:val="28"/>
          <w:szCs w:val="28"/>
          <w:lang w:val="uk-UA"/>
        </w:rPr>
        <w:t xml:space="preserve"> </w:t>
      </w:r>
      <w:r w:rsidR="00A121A8" w:rsidRPr="004031EF">
        <w:rPr>
          <w:sz w:val="28"/>
          <w:szCs w:val="28"/>
          <w:lang w:val="uk-UA"/>
        </w:rPr>
        <w:t>(</w:t>
      </w:r>
      <w:r w:rsidR="004031EF" w:rsidRPr="004031EF">
        <w:rPr>
          <w:sz w:val="28"/>
          <w:szCs w:val="28"/>
          <w:lang w:val="uk-UA"/>
        </w:rPr>
        <w:t>ТОВ «Краснолиманське»</w:t>
      </w:r>
      <w:r w:rsidR="00A121A8" w:rsidRPr="004031EF">
        <w:rPr>
          <w:sz w:val="28"/>
          <w:szCs w:val="28"/>
          <w:lang w:val="uk-UA"/>
        </w:rPr>
        <w:t>)</w:t>
      </w:r>
      <w:r w:rsidRPr="004031EF">
        <w:rPr>
          <w:sz w:val="28"/>
          <w:szCs w:val="28"/>
          <w:lang w:val="uk-UA"/>
        </w:rPr>
        <w:t>.</w:t>
      </w:r>
    </w:p>
    <w:p w:rsidR="005169F5" w:rsidRPr="00080925" w:rsidRDefault="00F3033A" w:rsidP="00F37571">
      <w:pPr>
        <w:ind w:firstLine="539"/>
        <w:jc w:val="both"/>
        <w:rPr>
          <w:sz w:val="28"/>
          <w:szCs w:val="28"/>
          <w:lang w:val="uk-UA"/>
        </w:rPr>
      </w:pPr>
      <w:r w:rsidRPr="00080925">
        <w:rPr>
          <w:sz w:val="28"/>
          <w:szCs w:val="28"/>
          <w:lang w:val="uk-UA"/>
        </w:rPr>
        <w:t>На діаграмі 1 показано кількість повідомлень про нещасні випадки</w:t>
      </w:r>
      <w:r w:rsidR="00EF049B" w:rsidRPr="00080925">
        <w:rPr>
          <w:sz w:val="28"/>
          <w:szCs w:val="28"/>
          <w:lang w:val="uk-UA"/>
        </w:rPr>
        <w:t>/гострі профзахворювання</w:t>
      </w:r>
      <w:r w:rsidRPr="00080925">
        <w:rPr>
          <w:sz w:val="28"/>
          <w:szCs w:val="28"/>
          <w:lang w:val="uk-UA"/>
        </w:rPr>
        <w:t>, які н</w:t>
      </w:r>
      <w:r w:rsidR="001D6F5C" w:rsidRPr="00080925">
        <w:rPr>
          <w:sz w:val="28"/>
          <w:szCs w:val="28"/>
          <w:lang w:val="uk-UA"/>
        </w:rPr>
        <w:t>адійшли до Головного управління помісячно</w:t>
      </w:r>
      <w:r w:rsidR="00FD6314" w:rsidRPr="00080925">
        <w:rPr>
          <w:sz w:val="28"/>
          <w:szCs w:val="28"/>
          <w:lang w:val="uk-UA"/>
        </w:rPr>
        <w:t xml:space="preserve"> та </w:t>
      </w:r>
      <w:r w:rsidR="001D6F5C" w:rsidRPr="00080925">
        <w:rPr>
          <w:sz w:val="28"/>
          <w:szCs w:val="28"/>
          <w:lang w:val="uk-UA"/>
        </w:rPr>
        <w:t>за кількістю</w:t>
      </w:r>
      <w:r w:rsidR="00FD6314" w:rsidRPr="00080925">
        <w:rPr>
          <w:sz w:val="28"/>
          <w:szCs w:val="28"/>
          <w:lang w:val="uk-UA"/>
        </w:rPr>
        <w:t xml:space="preserve"> потерпілих осіб у цих випадках.</w:t>
      </w:r>
    </w:p>
    <w:p w:rsidR="00F3033A" w:rsidRPr="00080925" w:rsidRDefault="00F3033A" w:rsidP="00F37571">
      <w:pPr>
        <w:ind w:firstLine="540"/>
        <w:jc w:val="right"/>
        <w:rPr>
          <w:sz w:val="28"/>
          <w:szCs w:val="28"/>
          <w:lang w:val="uk-UA"/>
        </w:rPr>
      </w:pPr>
      <w:r w:rsidRPr="00080925">
        <w:rPr>
          <w:sz w:val="28"/>
          <w:szCs w:val="28"/>
          <w:lang w:val="uk-UA"/>
        </w:rPr>
        <w:t xml:space="preserve">                                                                                               Діаграма 1</w:t>
      </w:r>
    </w:p>
    <w:p w:rsidR="00F3033A" w:rsidRPr="00080925" w:rsidRDefault="00165F2E" w:rsidP="002B0B7D">
      <w:pPr>
        <w:jc w:val="right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6167120" cy="4029075"/>
            <wp:effectExtent l="19050" t="0" r="5080" b="0"/>
            <wp:docPr id="40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4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2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571" w:rsidRDefault="002B0B7D" w:rsidP="00FF2595">
      <w:pPr>
        <w:spacing w:after="120"/>
        <w:jc w:val="both"/>
        <w:rPr>
          <w:sz w:val="28"/>
          <w:szCs w:val="28"/>
          <w:lang w:val="uk-UA"/>
        </w:rPr>
      </w:pPr>
      <w:r w:rsidRPr="00080925">
        <w:rPr>
          <w:sz w:val="28"/>
          <w:szCs w:val="28"/>
          <w:lang w:val="uk-UA"/>
        </w:rPr>
        <w:tab/>
      </w:r>
    </w:p>
    <w:p w:rsidR="00F37571" w:rsidRDefault="00F37571" w:rsidP="00FF2595">
      <w:pPr>
        <w:spacing w:after="120"/>
        <w:jc w:val="both"/>
        <w:rPr>
          <w:sz w:val="28"/>
          <w:szCs w:val="28"/>
          <w:lang w:val="uk-UA"/>
        </w:rPr>
      </w:pPr>
    </w:p>
    <w:p w:rsidR="00EB2ADD" w:rsidRDefault="00EB2ADD" w:rsidP="00FF2595">
      <w:pPr>
        <w:spacing w:after="120"/>
        <w:jc w:val="both"/>
        <w:rPr>
          <w:sz w:val="28"/>
          <w:szCs w:val="28"/>
          <w:lang w:val="uk-UA"/>
        </w:rPr>
      </w:pPr>
    </w:p>
    <w:p w:rsidR="00EB2ADD" w:rsidRDefault="00EB2ADD" w:rsidP="00FF2595">
      <w:pPr>
        <w:spacing w:after="120"/>
        <w:jc w:val="both"/>
        <w:rPr>
          <w:sz w:val="28"/>
          <w:szCs w:val="28"/>
          <w:lang w:val="uk-UA"/>
        </w:rPr>
      </w:pPr>
    </w:p>
    <w:p w:rsidR="00E017F4" w:rsidRPr="00080925" w:rsidRDefault="002B0B7D" w:rsidP="00F37571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080925">
        <w:rPr>
          <w:sz w:val="28"/>
          <w:szCs w:val="28"/>
          <w:lang w:val="uk-UA"/>
        </w:rPr>
        <w:t xml:space="preserve">Загальна кількість нещасних випадків/гострих профзахворювань, які сталися у звітному періоді, </w:t>
      </w:r>
      <w:r w:rsidRPr="00080925">
        <w:rPr>
          <w:b/>
          <w:sz w:val="28"/>
          <w:szCs w:val="28"/>
          <w:lang w:val="uk-UA"/>
        </w:rPr>
        <w:t>125</w:t>
      </w:r>
      <w:r w:rsidRPr="00080925">
        <w:rPr>
          <w:sz w:val="28"/>
          <w:szCs w:val="28"/>
          <w:lang w:val="uk-UA"/>
        </w:rPr>
        <w:t xml:space="preserve">. З них, групових – </w:t>
      </w:r>
      <w:r w:rsidRPr="00080925">
        <w:rPr>
          <w:b/>
          <w:sz w:val="28"/>
          <w:szCs w:val="28"/>
          <w:lang w:val="uk-UA"/>
        </w:rPr>
        <w:t>6</w:t>
      </w:r>
      <w:r w:rsidRPr="00080925">
        <w:rPr>
          <w:sz w:val="28"/>
          <w:szCs w:val="28"/>
          <w:lang w:val="uk-UA"/>
        </w:rPr>
        <w:t xml:space="preserve">, нещасних випадків із смертельним наслідком – </w:t>
      </w:r>
      <w:r w:rsidRPr="00080925">
        <w:rPr>
          <w:b/>
          <w:sz w:val="28"/>
          <w:szCs w:val="28"/>
          <w:lang w:val="uk-UA"/>
        </w:rPr>
        <w:t>7</w:t>
      </w:r>
      <w:r w:rsidRPr="00080925">
        <w:rPr>
          <w:sz w:val="28"/>
          <w:szCs w:val="28"/>
          <w:lang w:val="uk-UA"/>
        </w:rPr>
        <w:t>, випадків смерті на підприємстві –</w:t>
      </w:r>
      <w:r w:rsidR="00C769F3" w:rsidRPr="00080925">
        <w:rPr>
          <w:sz w:val="28"/>
          <w:szCs w:val="28"/>
          <w:lang w:val="uk-UA"/>
        </w:rPr>
        <w:t xml:space="preserve"> </w:t>
      </w:r>
      <w:r w:rsidR="00C769F3" w:rsidRPr="00080925">
        <w:rPr>
          <w:b/>
          <w:sz w:val="28"/>
          <w:szCs w:val="28"/>
          <w:lang w:val="uk-UA"/>
        </w:rPr>
        <w:t>25</w:t>
      </w:r>
      <w:r w:rsidR="00C769F3" w:rsidRPr="00080925">
        <w:rPr>
          <w:sz w:val="28"/>
          <w:szCs w:val="28"/>
          <w:lang w:val="uk-UA"/>
        </w:rPr>
        <w:t xml:space="preserve">, гострих профзахворювань – </w:t>
      </w:r>
      <w:r w:rsidR="00C769F3" w:rsidRPr="00080925">
        <w:rPr>
          <w:b/>
          <w:sz w:val="28"/>
          <w:szCs w:val="28"/>
          <w:lang w:val="uk-UA"/>
        </w:rPr>
        <w:t>1</w:t>
      </w:r>
      <w:r w:rsidR="00C769F3" w:rsidRPr="00080925">
        <w:rPr>
          <w:sz w:val="28"/>
          <w:szCs w:val="28"/>
          <w:lang w:val="uk-UA"/>
        </w:rPr>
        <w:t>. Не було жодного випадку з можливою інвалідністю, а також жодного випадку зникнення працівника під час виконання трудових (посадових) обов’язків.</w:t>
      </w:r>
      <w:r w:rsidR="00146EBB" w:rsidRPr="00080925">
        <w:rPr>
          <w:sz w:val="28"/>
          <w:szCs w:val="28"/>
          <w:lang w:val="uk-UA"/>
        </w:rPr>
        <w:t xml:space="preserve"> На діаграмі 2 у процентному відношенні зазначено розподіл нещасних випадків/гострих профзахворювань. </w:t>
      </w:r>
    </w:p>
    <w:p w:rsidR="00771FBA" w:rsidRPr="00080925" w:rsidRDefault="00EC2515" w:rsidP="00A92EC7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080925">
        <w:rPr>
          <w:sz w:val="28"/>
          <w:szCs w:val="28"/>
          <w:lang w:val="uk-UA"/>
        </w:rPr>
        <w:t>У І кварталі 2023 року</w:t>
      </w:r>
      <w:r w:rsidR="00771FBA" w:rsidRPr="00080925">
        <w:rPr>
          <w:sz w:val="28"/>
          <w:szCs w:val="28"/>
          <w:lang w:val="uk-UA"/>
        </w:rPr>
        <w:t xml:space="preserve"> надійшло</w:t>
      </w:r>
      <w:r w:rsidR="00771FBA" w:rsidRPr="00080925">
        <w:rPr>
          <w:b/>
          <w:sz w:val="28"/>
          <w:szCs w:val="28"/>
          <w:lang w:val="uk-UA"/>
        </w:rPr>
        <w:t xml:space="preserve"> 4</w:t>
      </w:r>
      <w:r w:rsidR="00771FBA" w:rsidRPr="00080925">
        <w:rPr>
          <w:sz w:val="28"/>
          <w:szCs w:val="28"/>
          <w:lang w:val="uk-UA"/>
        </w:rPr>
        <w:t xml:space="preserve"> повідомлення про нещасні випадки, пов’язані з веденням бойових дій у зв’язку з військовою агресією </w:t>
      </w:r>
      <w:r w:rsidRPr="00080925">
        <w:rPr>
          <w:sz w:val="28"/>
          <w:szCs w:val="28"/>
          <w:lang w:val="uk-UA"/>
        </w:rPr>
        <w:t>російської ф</w:t>
      </w:r>
      <w:r w:rsidR="00771FBA" w:rsidRPr="00080925">
        <w:rPr>
          <w:sz w:val="28"/>
          <w:szCs w:val="28"/>
          <w:lang w:val="uk-UA"/>
        </w:rPr>
        <w:t xml:space="preserve">едерації, в яких травмовано </w:t>
      </w:r>
      <w:r w:rsidR="00771FBA" w:rsidRPr="00080925">
        <w:rPr>
          <w:b/>
          <w:sz w:val="28"/>
          <w:szCs w:val="28"/>
          <w:lang w:val="uk-UA"/>
        </w:rPr>
        <w:t>8</w:t>
      </w:r>
      <w:r w:rsidR="00771FBA" w:rsidRPr="00080925">
        <w:rPr>
          <w:sz w:val="28"/>
          <w:szCs w:val="28"/>
          <w:lang w:val="uk-UA"/>
        </w:rPr>
        <w:t xml:space="preserve"> осіб, в т.ч.</w:t>
      </w:r>
      <w:r w:rsidR="00771FBA" w:rsidRPr="00080925">
        <w:rPr>
          <w:b/>
          <w:sz w:val="28"/>
          <w:szCs w:val="28"/>
          <w:lang w:val="uk-UA"/>
        </w:rPr>
        <w:t xml:space="preserve"> 1</w:t>
      </w:r>
      <w:r w:rsidR="00771FBA" w:rsidRPr="00080925">
        <w:rPr>
          <w:sz w:val="28"/>
          <w:szCs w:val="28"/>
          <w:lang w:val="uk-UA"/>
        </w:rPr>
        <w:t xml:space="preserve"> –</w:t>
      </w:r>
      <w:r w:rsidRPr="00080925">
        <w:rPr>
          <w:sz w:val="28"/>
          <w:szCs w:val="28"/>
          <w:lang w:val="uk-UA"/>
        </w:rPr>
        <w:t xml:space="preserve"> зі смертельним наслідком</w:t>
      </w:r>
      <w:r w:rsidR="00771FBA" w:rsidRPr="00080925">
        <w:rPr>
          <w:sz w:val="28"/>
          <w:szCs w:val="28"/>
          <w:lang w:val="uk-UA"/>
        </w:rPr>
        <w:t>.</w:t>
      </w:r>
    </w:p>
    <w:p w:rsidR="009626EA" w:rsidRPr="00080925" w:rsidRDefault="009626EA" w:rsidP="00E017F4">
      <w:pPr>
        <w:spacing w:after="120"/>
        <w:jc w:val="right"/>
        <w:rPr>
          <w:sz w:val="28"/>
          <w:szCs w:val="28"/>
          <w:lang w:val="uk-UA"/>
        </w:rPr>
      </w:pPr>
      <w:r w:rsidRPr="00080925">
        <w:rPr>
          <w:sz w:val="28"/>
          <w:szCs w:val="28"/>
          <w:lang w:val="uk-UA"/>
        </w:rPr>
        <w:t>Діаграма 2</w:t>
      </w:r>
    </w:p>
    <w:p w:rsidR="009626EA" w:rsidRPr="00080925" w:rsidRDefault="00E017F4" w:rsidP="009626EA">
      <w:pPr>
        <w:spacing w:after="120"/>
        <w:jc w:val="center"/>
        <w:rPr>
          <w:b/>
          <w:sz w:val="28"/>
          <w:szCs w:val="28"/>
          <w:lang w:val="uk-UA"/>
        </w:rPr>
      </w:pPr>
      <w:r w:rsidRPr="00080925">
        <w:rPr>
          <w:b/>
          <w:sz w:val="28"/>
          <w:szCs w:val="28"/>
          <w:lang w:val="uk-UA"/>
        </w:rPr>
        <w:t>Розподіл нещасних випадків</w:t>
      </w:r>
      <w:r w:rsidR="00840E3E">
        <w:rPr>
          <w:b/>
          <w:sz w:val="28"/>
          <w:szCs w:val="28"/>
          <w:lang w:val="uk-UA"/>
        </w:rPr>
        <w:t>, що</w:t>
      </w:r>
      <w:r w:rsidR="009626EA" w:rsidRPr="00080925">
        <w:rPr>
          <w:b/>
          <w:sz w:val="28"/>
          <w:szCs w:val="28"/>
          <w:lang w:val="uk-UA"/>
        </w:rPr>
        <w:t xml:space="preserve"> сталися в І кварталі 2023 року</w:t>
      </w:r>
      <w:r w:rsidRPr="00080925">
        <w:rPr>
          <w:b/>
          <w:sz w:val="28"/>
          <w:szCs w:val="28"/>
          <w:lang w:val="uk-UA"/>
        </w:rPr>
        <w:t xml:space="preserve"> </w:t>
      </w:r>
      <w:r w:rsidR="00840E3E">
        <w:rPr>
          <w:b/>
          <w:sz w:val="28"/>
          <w:szCs w:val="28"/>
          <w:lang w:val="uk-UA"/>
        </w:rPr>
        <w:t xml:space="preserve"> </w:t>
      </w:r>
    </w:p>
    <w:p w:rsidR="009626EA" w:rsidRPr="00080925" w:rsidRDefault="00165F2E" w:rsidP="00FF2595">
      <w:pPr>
        <w:spacing w:after="1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6167120" cy="3987800"/>
            <wp:effectExtent l="19050" t="0" r="5080" b="0"/>
            <wp:docPr id="16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20" cy="398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7F4" w:rsidRPr="00080925" w:rsidRDefault="00E017F4" w:rsidP="00E017F4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080925">
        <w:rPr>
          <w:sz w:val="28"/>
          <w:szCs w:val="28"/>
          <w:lang w:val="uk-UA"/>
        </w:rPr>
        <w:t xml:space="preserve">Нещасні випадки із </w:t>
      </w:r>
      <w:r w:rsidRPr="00840E3E">
        <w:rPr>
          <w:b/>
          <w:sz w:val="28"/>
          <w:szCs w:val="28"/>
          <w:lang w:val="uk-UA"/>
        </w:rPr>
        <w:t>смертельним наслідком</w:t>
      </w:r>
      <w:r w:rsidR="00840E3E">
        <w:rPr>
          <w:sz w:val="28"/>
          <w:szCs w:val="28"/>
          <w:lang w:val="uk-UA"/>
        </w:rPr>
        <w:t xml:space="preserve"> стались у </w:t>
      </w:r>
      <w:r w:rsidRPr="00080925">
        <w:rPr>
          <w:sz w:val="28"/>
          <w:szCs w:val="28"/>
          <w:lang w:val="uk-UA"/>
        </w:rPr>
        <w:t>страхувальників:</w:t>
      </w:r>
    </w:p>
    <w:p w:rsidR="00E017F4" w:rsidRPr="00080925" w:rsidRDefault="00E017F4" w:rsidP="00E017F4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080925">
        <w:rPr>
          <w:sz w:val="28"/>
          <w:szCs w:val="28"/>
          <w:lang w:val="uk-UA"/>
        </w:rPr>
        <w:t>КП «Керуюча компанія з обслуговування житлового фонду Святошинського району м. Києва»;</w:t>
      </w:r>
    </w:p>
    <w:p w:rsidR="00E017F4" w:rsidRPr="00080925" w:rsidRDefault="00E017F4" w:rsidP="00E017F4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080925">
        <w:rPr>
          <w:sz w:val="28"/>
          <w:szCs w:val="28"/>
          <w:lang w:val="uk-UA"/>
        </w:rPr>
        <w:t xml:space="preserve">ДП «Всеукраїнський державний науково-виробничий центр  стандартизації, метрології, сертифікації та захисту прав споживачів»; </w:t>
      </w:r>
    </w:p>
    <w:p w:rsidR="00E017F4" w:rsidRPr="00080925" w:rsidRDefault="00E017F4" w:rsidP="00E017F4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080925">
        <w:rPr>
          <w:sz w:val="28"/>
          <w:szCs w:val="28"/>
          <w:lang w:val="uk-UA"/>
        </w:rPr>
        <w:t xml:space="preserve">Регіональна філія «Південно-Західна залізниця» АТ «Укрзалізниця»; </w:t>
      </w:r>
    </w:p>
    <w:p w:rsidR="00E017F4" w:rsidRPr="00080925" w:rsidRDefault="00E017F4" w:rsidP="00E017F4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080925">
        <w:rPr>
          <w:sz w:val="28"/>
          <w:szCs w:val="28"/>
          <w:lang w:val="uk-UA"/>
        </w:rPr>
        <w:t>ТОВ «Уотерпруф Мастерс»;</w:t>
      </w:r>
    </w:p>
    <w:p w:rsidR="00E017F4" w:rsidRPr="00080925" w:rsidRDefault="00E017F4" w:rsidP="00E017F4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080925">
        <w:rPr>
          <w:sz w:val="28"/>
          <w:szCs w:val="28"/>
          <w:lang w:val="uk-UA"/>
        </w:rPr>
        <w:t>ТОВ «Зернолія»;</w:t>
      </w:r>
    </w:p>
    <w:p w:rsidR="00E017F4" w:rsidRPr="00080925" w:rsidRDefault="00E017F4" w:rsidP="00E017F4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080925">
        <w:rPr>
          <w:sz w:val="28"/>
          <w:szCs w:val="28"/>
          <w:lang w:val="uk-UA"/>
        </w:rPr>
        <w:t>ТОВ «Моноліт Будсервіс»;</w:t>
      </w:r>
    </w:p>
    <w:p w:rsidR="00A92EC7" w:rsidRPr="0023570F" w:rsidRDefault="00E017F4" w:rsidP="0023570F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080925">
        <w:rPr>
          <w:sz w:val="28"/>
          <w:szCs w:val="28"/>
          <w:lang w:val="uk-UA"/>
        </w:rPr>
        <w:t>Філія «МХП Логістика» ПрАТ «МХП».</w:t>
      </w:r>
    </w:p>
    <w:p w:rsidR="00A121A8" w:rsidRPr="00840E3E" w:rsidRDefault="0077062D" w:rsidP="00840E3E">
      <w:pPr>
        <w:spacing w:after="120"/>
        <w:ind w:left="720"/>
        <w:rPr>
          <w:sz w:val="28"/>
          <w:szCs w:val="28"/>
          <w:lang w:val="uk-UA"/>
        </w:rPr>
      </w:pPr>
      <w:r w:rsidRPr="00840E3E">
        <w:rPr>
          <w:b/>
          <w:sz w:val="28"/>
          <w:szCs w:val="28"/>
          <w:lang w:val="uk-UA"/>
        </w:rPr>
        <w:lastRenderedPageBreak/>
        <w:t xml:space="preserve">Групові </w:t>
      </w:r>
      <w:r w:rsidRPr="00840E3E">
        <w:rPr>
          <w:sz w:val="28"/>
          <w:szCs w:val="28"/>
          <w:lang w:val="uk-UA"/>
        </w:rPr>
        <w:t>нещасні випадки стались у таких страхувальників</w:t>
      </w:r>
      <w:r w:rsidR="003A6BF9">
        <w:rPr>
          <w:sz w:val="28"/>
          <w:szCs w:val="28"/>
          <w:lang w:val="uk-UA"/>
        </w:rPr>
        <w:t xml:space="preserve"> міста Києва</w:t>
      </w:r>
      <w:r w:rsidRPr="00840E3E">
        <w:rPr>
          <w:sz w:val="28"/>
          <w:szCs w:val="28"/>
          <w:lang w:val="uk-UA"/>
        </w:rPr>
        <w:t>:</w:t>
      </w:r>
    </w:p>
    <w:p w:rsidR="003A6BF9" w:rsidRDefault="00840E3E" w:rsidP="003A6BF9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Філія «</w:t>
      </w:r>
      <w:r w:rsidR="0077062D" w:rsidRPr="00840E3E">
        <w:rPr>
          <w:sz w:val="28"/>
          <w:szCs w:val="28"/>
          <w:lang w:val="uk-UA"/>
        </w:rPr>
        <w:t xml:space="preserve">Центр </w:t>
      </w:r>
      <w:r>
        <w:rPr>
          <w:sz w:val="28"/>
          <w:szCs w:val="28"/>
          <w:lang w:val="uk-UA"/>
        </w:rPr>
        <w:t>з будівництва та ремонту колії» (</w:t>
      </w:r>
      <w:r w:rsidR="003A6BF9">
        <w:rPr>
          <w:sz w:val="28"/>
          <w:szCs w:val="28"/>
          <w:lang w:val="uk-UA"/>
        </w:rPr>
        <w:t>2 особи</w:t>
      </w:r>
      <w:r>
        <w:rPr>
          <w:sz w:val="28"/>
          <w:szCs w:val="28"/>
          <w:lang w:val="uk-UA"/>
        </w:rPr>
        <w:t xml:space="preserve">, </w:t>
      </w:r>
      <w:r w:rsidR="003A6BF9">
        <w:rPr>
          <w:sz w:val="28"/>
          <w:szCs w:val="28"/>
          <w:lang w:val="uk-UA"/>
        </w:rPr>
        <w:t xml:space="preserve">в т. ч. </w:t>
      </w:r>
      <w:r>
        <w:rPr>
          <w:sz w:val="28"/>
          <w:szCs w:val="28"/>
          <w:lang w:val="uk-UA"/>
        </w:rPr>
        <w:t xml:space="preserve">1 </w:t>
      </w:r>
      <w:r w:rsidR="003A6BF9">
        <w:rPr>
          <w:sz w:val="28"/>
          <w:szCs w:val="28"/>
          <w:lang w:val="uk-UA"/>
        </w:rPr>
        <w:t xml:space="preserve">із </w:t>
      </w:r>
      <w:r>
        <w:rPr>
          <w:sz w:val="28"/>
          <w:szCs w:val="28"/>
          <w:lang w:val="uk-UA"/>
        </w:rPr>
        <w:t>см</w:t>
      </w:r>
      <w:r w:rsidR="003A6BF9">
        <w:rPr>
          <w:sz w:val="28"/>
          <w:szCs w:val="28"/>
          <w:lang w:val="uk-UA"/>
        </w:rPr>
        <w:t>ертельним наслідком)</w:t>
      </w:r>
      <w:r w:rsidR="00FB7B71" w:rsidRPr="00840E3E">
        <w:rPr>
          <w:sz w:val="28"/>
          <w:szCs w:val="28"/>
          <w:lang w:val="uk-UA"/>
        </w:rPr>
        <w:t>;</w:t>
      </w:r>
    </w:p>
    <w:p w:rsidR="003A6BF9" w:rsidRDefault="0077062D" w:rsidP="003A6BF9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3A6BF9">
        <w:rPr>
          <w:sz w:val="28"/>
          <w:szCs w:val="28"/>
          <w:lang w:val="uk-UA"/>
        </w:rPr>
        <w:t>Міністерство внутрішніх справ України</w:t>
      </w:r>
      <w:r w:rsidR="00840E3E" w:rsidRPr="003A6BF9">
        <w:rPr>
          <w:sz w:val="28"/>
          <w:szCs w:val="28"/>
          <w:lang w:val="uk-UA"/>
        </w:rPr>
        <w:t xml:space="preserve"> (4 </w:t>
      </w:r>
      <w:r w:rsidR="003A6BF9">
        <w:rPr>
          <w:sz w:val="28"/>
          <w:szCs w:val="28"/>
          <w:lang w:val="uk-UA"/>
        </w:rPr>
        <w:t>особи із смертельним наслідком</w:t>
      </w:r>
      <w:r w:rsidR="00840E3E" w:rsidRPr="003A6BF9">
        <w:rPr>
          <w:sz w:val="28"/>
          <w:szCs w:val="28"/>
          <w:lang w:val="uk-UA"/>
        </w:rPr>
        <w:t>)</w:t>
      </w:r>
      <w:r w:rsidR="00FB7B71" w:rsidRPr="003A6BF9">
        <w:rPr>
          <w:sz w:val="28"/>
          <w:szCs w:val="28"/>
          <w:lang w:val="uk-UA"/>
        </w:rPr>
        <w:t>;</w:t>
      </w:r>
    </w:p>
    <w:p w:rsidR="003A6BF9" w:rsidRDefault="0077062D" w:rsidP="003A6BF9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3A6BF9">
        <w:rPr>
          <w:sz w:val="28"/>
          <w:szCs w:val="28"/>
          <w:lang w:val="uk-UA"/>
        </w:rPr>
        <w:t>ПрАТ «НЕК «Укренерго»</w:t>
      </w:r>
      <w:r w:rsidR="00840E3E" w:rsidRPr="003A6BF9">
        <w:rPr>
          <w:sz w:val="28"/>
          <w:szCs w:val="28"/>
          <w:lang w:val="uk-UA"/>
        </w:rPr>
        <w:t xml:space="preserve"> (3 </w:t>
      </w:r>
      <w:r w:rsidR="003A6BF9">
        <w:rPr>
          <w:sz w:val="28"/>
          <w:szCs w:val="28"/>
          <w:lang w:val="uk-UA"/>
        </w:rPr>
        <w:t>особи, в т. ч. 1 із смертельним наслідком);</w:t>
      </w:r>
    </w:p>
    <w:p w:rsidR="003A6BF9" w:rsidRDefault="00840E3E" w:rsidP="003A6BF9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3A6BF9">
        <w:rPr>
          <w:sz w:val="28"/>
          <w:szCs w:val="28"/>
          <w:lang w:val="uk-UA"/>
        </w:rPr>
        <w:t>КНП «</w:t>
      </w:r>
      <w:r w:rsidR="0077062D" w:rsidRPr="003A6BF9">
        <w:rPr>
          <w:sz w:val="28"/>
          <w:szCs w:val="28"/>
          <w:lang w:val="uk-UA"/>
        </w:rPr>
        <w:t>Центр екстреної медичної допомоги та медицини катастроф м</w:t>
      </w:r>
      <w:r w:rsidR="00FB7B71" w:rsidRPr="003A6BF9">
        <w:rPr>
          <w:sz w:val="28"/>
          <w:szCs w:val="28"/>
          <w:lang w:val="uk-UA"/>
        </w:rPr>
        <w:t>іста</w:t>
      </w:r>
      <w:r w:rsidRPr="003A6BF9">
        <w:rPr>
          <w:sz w:val="28"/>
          <w:szCs w:val="28"/>
          <w:lang w:val="uk-UA"/>
        </w:rPr>
        <w:t xml:space="preserve"> </w:t>
      </w:r>
      <w:r w:rsidR="0077062D" w:rsidRPr="003A6BF9">
        <w:rPr>
          <w:sz w:val="28"/>
          <w:szCs w:val="28"/>
          <w:lang w:val="uk-UA"/>
        </w:rPr>
        <w:t>Києв</w:t>
      </w:r>
      <w:r w:rsidRPr="003A6BF9">
        <w:rPr>
          <w:sz w:val="28"/>
          <w:szCs w:val="28"/>
          <w:lang w:val="uk-UA"/>
        </w:rPr>
        <w:t>а»</w:t>
      </w:r>
      <w:r w:rsidR="003A6BF9">
        <w:rPr>
          <w:sz w:val="28"/>
          <w:szCs w:val="28"/>
          <w:lang w:val="uk-UA"/>
        </w:rPr>
        <w:t xml:space="preserve"> (2 особи)</w:t>
      </w:r>
      <w:r w:rsidR="00FB7B71" w:rsidRPr="003A6BF9">
        <w:rPr>
          <w:sz w:val="28"/>
          <w:szCs w:val="28"/>
          <w:lang w:val="uk-UA"/>
        </w:rPr>
        <w:t>;</w:t>
      </w:r>
    </w:p>
    <w:p w:rsidR="003A6BF9" w:rsidRDefault="0077062D" w:rsidP="003A6BF9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3A6BF9">
        <w:rPr>
          <w:sz w:val="28"/>
          <w:szCs w:val="28"/>
          <w:lang w:val="uk-UA"/>
        </w:rPr>
        <w:t>ФОП Кушнір Ігор Васильович</w:t>
      </w:r>
      <w:r w:rsidR="00840E3E" w:rsidRPr="003A6BF9">
        <w:rPr>
          <w:sz w:val="28"/>
          <w:szCs w:val="28"/>
          <w:lang w:val="uk-UA"/>
        </w:rPr>
        <w:t xml:space="preserve"> (7 </w:t>
      </w:r>
      <w:r w:rsidR="003A6BF9">
        <w:rPr>
          <w:sz w:val="28"/>
          <w:szCs w:val="28"/>
          <w:lang w:val="uk-UA"/>
        </w:rPr>
        <w:t>осіб, в т. ч. 4 із смертельним наслідком)</w:t>
      </w:r>
      <w:r w:rsidR="00FB7B71" w:rsidRPr="003A6BF9">
        <w:rPr>
          <w:sz w:val="28"/>
          <w:szCs w:val="28"/>
          <w:lang w:val="uk-UA"/>
        </w:rPr>
        <w:t>;</w:t>
      </w:r>
    </w:p>
    <w:p w:rsidR="00A121A8" w:rsidRPr="00E41EFE" w:rsidRDefault="00FB7B71" w:rsidP="00E41EFE">
      <w:pPr>
        <w:numPr>
          <w:ilvl w:val="0"/>
          <w:numId w:val="10"/>
        </w:numPr>
        <w:spacing w:after="120"/>
        <w:jc w:val="both"/>
        <w:rPr>
          <w:sz w:val="28"/>
          <w:szCs w:val="28"/>
          <w:lang w:val="uk-UA"/>
        </w:rPr>
      </w:pPr>
      <w:r w:rsidRPr="003A6BF9">
        <w:rPr>
          <w:sz w:val="28"/>
          <w:szCs w:val="28"/>
          <w:lang w:val="uk-UA"/>
        </w:rPr>
        <w:t>ТОВ «Атраком»</w:t>
      </w:r>
      <w:r w:rsidR="003A6BF9">
        <w:rPr>
          <w:sz w:val="28"/>
          <w:szCs w:val="28"/>
          <w:lang w:val="uk-UA"/>
        </w:rPr>
        <w:t xml:space="preserve"> (3 особи</w:t>
      </w:r>
      <w:r w:rsidR="00840E3E" w:rsidRPr="003A6BF9">
        <w:rPr>
          <w:sz w:val="28"/>
          <w:szCs w:val="28"/>
          <w:lang w:val="uk-UA"/>
        </w:rPr>
        <w:t>)</w:t>
      </w:r>
      <w:r w:rsidRPr="003A6BF9">
        <w:rPr>
          <w:sz w:val="28"/>
          <w:szCs w:val="28"/>
          <w:lang w:val="uk-UA"/>
        </w:rPr>
        <w:t>.</w:t>
      </w:r>
    </w:p>
    <w:p w:rsidR="00AC366C" w:rsidRPr="00080925" w:rsidRDefault="00BF7D4A" w:rsidP="00E41EFE">
      <w:pPr>
        <w:spacing w:after="120"/>
        <w:ind w:firstLine="539"/>
        <w:jc w:val="both"/>
        <w:rPr>
          <w:sz w:val="28"/>
          <w:szCs w:val="28"/>
          <w:lang w:val="uk-UA"/>
        </w:rPr>
      </w:pPr>
      <w:r w:rsidRPr="00080925">
        <w:rPr>
          <w:sz w:val="28"/>
          <w:szCs w:val="28"/>
          <w:lang w:val="uk-UA"/>
        </w:rPr>
        <w:t xml:space="preserve"> У</w:t>
      </w:r>
      <w:r w:rsidR="00843565" w:rsidRPr="00080925">
        <w:rPr>
          <w:sz w:val="28"/>
          <w:szCs w:val="28"/>
          <w:lang w:val="uk-UA"/>
        </w:rPr>
        <w:t xml:space="preserve"> I кварталі 2023 року </w:t>
      </w:r>
      <w:r w:rsidR="00AC366C" w:rsidRPr="00080925">
        <w:rPr>
          <w:sz w:val="28"/>
          <w:szCs w:val="28"/>
          <w:lang w:val="uk-UA"/>
        </w:rPr>
        <w:t xml:space="preserve">в Головному управлінні </w:t>
      </w:r>
      <w:r w:rsidRPr="00080925">
        <w:rPr>
          <w:sz w:val="28"/>
          <w:szCs w:val="28"/>
          <w:lang w:val="uk-UA"/>
        </w:rPr>
        <w:t xml:space="preserve">зареєстровано </w:t>
      </w:r>
      <w:r w:rsidR="00843565" w:rsidRPr="00080925">
        <w:rPr>
          <w:b/>
          <w:sz w:val="28"/>
          <w:szCs w:val="28"/>
          <w:lang w:val="uk-UA"/>
        </w:rPr>
        <w:t xml:space="preserve">371 </w:t>
      </w:r>
      <w:r w:rsidR="00843565" w:rsidRPr="00080925">
        <w:rPr>
          <w:sz w:val="28"/>
          <w:szCs w:val="28"/>
          <w:lang w:val="uk-UA"/>
        </w:rPr>
        <w:t xml:space="preserve">акт за формою Н-1, з яких </w:t>
      </w:r>
      <w:r w:rsidR="00843565" w:rsidRPr="00080925">
        <w:rPr>
          <w:b/>
          <w:sz w:val="28"/>
          <w:szCs w:val="28"/>
          <w:lang w:val="uk-UA"/>
        </w:rPr>
        <w:t>74</w:t>
      </w:r>
      <w:r w:rsidR="00843565" w:rsidRPr="00080925">
        <w:rPr>
          <w:sz w:val="28"/>
          <w:szCs w:val="28"/>
          <w:lang w:val="uk-UA"/>
        </w:rPr>
        <w:t xml:space="preserve"> </w:t>
      </w:r>
      <w:r w:rsidRPr="00080925">
        <w:rPr>
          <w:sz w:val="28"/>
          <w:szCs w:val="28"/>
          <w:lang w:val="uk-UA"/>
        </w:rPr>
        <w:t>акта по випадкам, які за результатами розслідування визнано пов’язаними з виробництвом (</w:t>
      </w:r>
      <w:r w:rsidR="00843565" w:rsidRPr="00080925">
        <w:rPr>
          <w:sz w:val="28"/>
          <w:szCs w:val="28"/>
          <w:lang w:val="uk-UA"/>
        </w:rPr>
        <w:t>Н-1/П</w:t>
      </w:r>
      <w:r w:rsidRPr="00080925">
        <w:rPr>
          <w:sz w:val="28"/>
          <w:szCs w:val="28"/>
          <w:lang w:val="uk-UA"/>
        </w:rPr>
        <w:t>), та</w:t>
      </w:r>
      <w:r w:rsidR="00843565" w:rsidRPr="00080925">
        <w:rPr>
          <w:sz w:val="28"/>
          <w:szCs w:val="28"/>
          <w:lang w:val="uk-UA"/>
        </w:rPr>
        <w:t xml:space="preserve"> </w:t>
      </w:r>
      <w:r w:rsidR="00843565" w:rsidRPr="00080925">
        <w:rPr>
          <w:b/>
          <w:sz w:val="28"/>
          <w:szCs w:val="28"/>
          <w:lang w:val="uk-UA"/>
        </w:rPr>
        <w:t>297</w:t>
      </w:r>
      <w:r w:rsidR="00843565" w:rsidRPr="00080925">
        <w:rPr>
          <w:sz w:val="28"/>
          <w:szCs w:val="28"/>
          <w:lang w:val="uk-UA"/>
        </w:rPr>
        <w:t xml:space="preserve"> </w:t>
      </w:r>
      <w:r w:rsidR="0075371A" w:rsidRPr="00080925">
        <w:rPr>
          <w:sz w:val="28"/>
          <w:szCs w:val="28"/>
          <w:lang w:val="uk-UA"/>
        </w:rPr>
        <w:t>актів</w:t>
      </w:r>
      <w:r w:rsidRPr="00080925">
        <w:rPr>
          <w:sz w:val="28"/>
          <w:szCs w:val="28"/>
          <w:lang w:val="uk-UA"/>
        </w:rPr>
        <w:t xml:space="preserve"> по випадкам, що не пов’язані з виробництвом (Н-1/НП)</w:t>
      </w:r>
      <w:r w:rsidR="0075371A" w:rsidRPr="00080925">
        <w:rPr>
          <w:sz w:val="28"/>
          <w:szCs w:val="28"/>
          <w:lang w:val="uk-UA"/>
        </w:rPr>
        <w:t>.</w:t>
      </w:r>
      <w:r w:rsidR="00843565" w:rsidRPr="00080925">
        <w:rPr>
          <w:sz w:val="28"/>
          <w:szCs w:val="28"/>
          <w:lang w:val="uk-UA"/>
        </w:rPr>
        <w:t xml:space="preserve"> </w:t>
      </w:r>
    </w:p>
    <w:p w:rsidR="004D1B86" w:rsidRPr="00080925" w:rsidRDefault="00AC366C" w:rsidP="001D6F5C">
      <w:pPr>
        <w:spacing w:after="120"/>
        <w:ind w:firstLine="539"/>
        <w:jc w:val="both"/>
        <w:rPr>
          <w:sz w:val="28"/>
          <w:szCs w:val="28"/>
          <w:lang w:val="uk-UA"/>
        </w:rPr>
      </w:pPr>
      <w:r w:rsidRPr="00080925">
        <w:rPr>
          <w:sz w:val="28"/>
          <w:szCs w:val="28"/>
          <w:lang w:val="uk-UA"/>
        </w:rPr>
        <w:t xml:space="preserve">Із загальної кількості зареєстрованих актів за формою Н-1, </w:t>
      </w:r>
      <w:r w:rsidR="0075371A" w:rsidRPr="00080925">
        <w:rPr>
          <w:sz w:val="28"/>
          <w:szCs w:val="28"/>
          <w:lang w:val="uk-UA"/>
        </w:rPr>
        <w:t xml:space="preserve">складено </w:t>
      </w:r>
      <w:r w:rsidRPr="00080925">
        <w:rPr>
          <w:b/>
          <w:sz w:val="28"/>
          <w:szCs w:val="28"/>
          <w:lang w:val="uk-UA"/>
        </w:rPr>
        <w:t>58</w:t>
      </w:r>
      <w:r w:rsidR="00843565" w:rsidRPr="00080925">
        <w:rPr>
          <w:sz w:val="28"/>
          <w:szCs w:val="28"/>
          <w:lang w:val="uk-UA"/>
        </w:rPr>
        <w:t xml:space="preserve"> </w:t>
      </w:r>
      <w:r w:rsidR="0075371A" w:rsidRPr="00080925">
        <w:rPr>
          <w:sz w:val="28"/>
          <w:szCs w:val="28"/>
          <w:lang w:val="uk-UA"/>
        </w:rPr>
        <w:t xml:space="preserve">актів </w:t>
      </w:r>
      <w:r w:rsidR="00843565" w:rsidRPr="00080925">
        <w:rPr>
          <w:sz w:val="28"/>
          <w:szCs w:val="28"/>
          <w:lang w:val="uk-UA"/>
        </w:rPr>
        <w:t>по нещасним випадкам/гострим профзахворюван</w:t>
      </w:r>
      <w:r w:rsidRPr="00080925">
        <w:rPr>
          <w:sz w:val="28"/>
          <w:szCs w:val="28"/>
          <w:lang w:val="uk-UA"/>
        </w:rPr>
        <w:t>ням,</w:t>
      </w:r>
      <w:r w:rsidR="00843565" w:rsidRPr="00080925">
        <w:rPr>
          <w:sz w:val="28"/>
          <w:szCs w:val="28"/>
          <w:lang w:val="uk-UA"/>
        </w:rPr>
        <w:t xml:space="preserve"> </w:t>
      </w:r>
      <w:r w:rsidRPr="00080925">
        <w:rPr>
          <w:sz w:val="28"/>
          <w:szCs w:val="28"/>
          <w:lang w:val="uk-UA"/>
        </w:rPr>
        <w:t>що</w:t>
      </w:r>
      <w:r w:rsidR="007F226A" w:rsidRPr="00080925">
        <w:rPr>
          <w:sz w:val="28"/>
          <w:szCs w:val="28"/>
          <w:lang w:val="uk-UA"/>
        </w:rPr>
        <w:t xml:space="preserve"> </w:t>
      </w:r>
      <w:r w:rsidR="007F226A" w:rsidRPr="00080925">
        <w:rPr>
          <w:sz w:val="28"/>
          <w:szCs w:val="28"/>
          <w:u w:val="single"/>
          <w:lang w:val="uk-UA"/>
        </w:rPr>
        <w:t>сталися у звітному періоді</w:t>
      </w:r>
      <w:r w:rsidRPr="00080925">
        <w:rPr>
          <w:sz w:val="28"/>
          <w:szCs w:val="28"/>
          <w:u w:val="single"/>
          <w:lang w:val="uk-UA"/>
        </w:rPr>
        <w:t>.</w:t>
      </w:r>
      <w:r w:rsidRPr="00080925">
        <w:rPr>
          <w:sz w:val="28"/>
          <w:szCs w:val="28"/>
          <w:lang w:val="uk-UA"/>
        </w:rPr>
        <w:t xml:space="preserve"> З них </w:t>
      </w:r>
      <w:r w:rsidR="00BF7D4A" w:rsidRPr="00080925">
        <w:rPr>
          <w:b/>
          <w:sz w:val="28"/>
          <w:szCs w:val="28"/>
          <w:lang w:val="uk-UA"/>
        </w:rPr>
        <w:t>41</w:t>
      </w:r>
      <w:r w:rsidR="00BF7D4A" w:rsidRPr="00080925">
        <w:rPr>
          <w:sz w:val="28"/>
          <w:szCs w:val="28"/>
          <w:lang w:val="uk-UA"/>
        </w:rPr>
        <w:t xml:space="preserve"> </w:t>
      </w:r>
      <w:r w:rsidRPr="00080925">
        <w:rPr>
          <w:sz w:val="28"/>
          <w:szCs w:val="28"/>
          <w:lang w:val="uk-UA"/>
        </w:rPr>
        <w:t xml:space="preserve">оформлено </w:t>
      </w:r>
      <w:r w:rsidR="00BF7D4A" w:rsidRPr="00080925">
        <w:rPr>
          <w:sz w:val="28"/>
          <w:szCs w:val="28"/>
          <w:lang w:val="uk-UA"/>
        </w:rPr>
        <w:t>акт</w:t>
      </w:r>
      <w:r w:rsidRPr="00080925">
        <w:rPr>
          <w:sz w:val="28"/>
          <w:szCs w:val="28"/>
          <w:lang w:val="uk-UA"/>
        </w:rPr>
        <w:t>ом</w:t>
      </w:r>
      <w:r w:rsidR="00BF7D4A" w:rsidRPr="00080925">
        <w:rPr>
          <w:sz w:val="28"/>
          <w:szCs w:val="28"/>
          <w:lang w:val="uk-UA"/>
        </w:rPr>
        <w:t xml:space="preserve"> Н-1/П</w:t>
      </w:r>
      <w:r w:rsidR="000A773C" w:rsidRPr="00080925">
        <w:rPr>
          <w:sz w:val="28"/>
          <w:szCs w:val="28"/>
          <w:lang w:val="uk-UA"/>
        </w:rPr>
        <w:t xml:space="preserve"> (пов’язані з виробництвом)</w:t>
      </w:r>
      <w:r w:rsidR="00146EBB" w:rsidRPr="00080925">
        <w:rPr>
          <w:sz w:val="28"/>
          <w:szCs w:val="28"/>
          <w:lang w:val="uk-UA"/>
        </w:rPr>
        <w:t>, з яких 14</w:t>
      </w:r>
      <w:r w:rsidR="00006310" w:rsidRPr="00080925">
        <w:rPr>
          <w:sz w:val="28"/>
          <w:szCs w:val="28"/>
          <w:lang w:val="uk-UA"/>
        </w:rPr>
        <w:t xml:space="preserve"> сталися </w:t>
      </w:r>
      <w:r w:rsidR="00146EBB" w:rsidRPr="00080925">
        <w:rPr>
          <w:sz w:val="28"/>
          <w:szCs w:val="28"/>
          <w:lang w:val="uk-UA"/>
        </w:rPr>
        <w:t>за межами м. Києва,</w:t>
      </w:r>
      <w:r w:rsidR="00006310" w:rsidRPr="00080925">
        <w:rPr>
          <w:sz w:val="28"/>
          <w:szCs w:val="28"/>
          <w:lang w:val="uk-UA"/>
        </w:rPr>
        <w:t xml:space="preserve"> </w:t>
      </w:r>
      <w:r w:rsidR="00BF7D4A" w:rsidRPr="00080925">
        <w:rPr>
          <w:sz w:val="28"/>
          <w:szCs w:val="28"/>
          <w:lang w:val="uk-UA"/>
        </w:rPr>
        <w:t xml:space="preserve">і </w:t>
      </w:r>
      <w:r w:rsidR="00BF7D4A" w:rsidRPr="00080925">
        <w:rPr>
          <w:b/>
          <w:sz w:val="28"/>
          <w:szCs w:val="28"/>
          <w:lang w:val="uk-UA"/>
        </w:rPr>
        <w:t>17</w:t>
      </w:r>
      <w:r w:rsidR="00BF7D4A" w:rsidRPr="00080925">
        <w:rPr>
          <w:sz w:val="28"/>
          <w:szCs w:val="28"/>
          <w:lang w:val="uk-UA"/>
        </w:rPr>
        <w:t xml:space="preserve"> </w:t>
      </w:r>
      <w:r w:rsidRPr="00080925">
        <w:rPr>
          <w:sz w:val="28"/>
          <w:szCs w:val="28"/>
          <w:lang w:val="uk-UA"/>
        </w:rPr>
        <w:t>актом Н-1/НП.</w:t>
      </w:r>
    </w:p>
    <w:p w:rsidR="00A121A8" w:rsidRPr="00080925" w:rsidRDefault="00DF0E01" w:rsidP="00E41EFE">
      <w:pPr>
        <w:spacing w:after="120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</w:t>
      </w:r>
      <w:r w:rsidR="00080925" w:rsidRPr="00DF0E01">
        <w:rPr>
          <w:sz w:val="28"/>
          <w:szCs w:val="28"/>
          <w:lang w:val="uk-UA"/>
        </w:rPr>
        <w:t xml:space="preserve"> </w:t>
      </w:r>
      <w:r w:rsidR="00163577" w:rsidRPr="00DF0E01">
        <w:rPr>
          <w:b/>
          <w:sz w:val="28"/>
          <w:szCs w:val="28"/>
          <w:lang w:val="uk-UA"/>
        </w:rPr>
        <w:t>11</w:t>
      </w:r>
      <w:r w:rsidR="00163577" w:rsidRPr="00DF0E01">
        <w:rPr>
          <w:sz w:val="28"/>
          <w:szCs w:val="28"/>
          <w:lang w:val="uk-UA"/>
        </w:rPr>
        <w:t xml:space="preserve"> актів </w:t>
      </w:r>
      <w:r>
        <w:rPr>
          <w:sz w:val="28"/>
          <w:szCs w:val="28"/>
          <w:lang w:val="uk-UA"/>
        </w:rPr>
        <w:t xml:space="preserve">за формою Н-1/П </w:t>
      </w:r>
      <w:r w:rsidR="00581E9F">
        <w:rPr>
          <w:sz w:val="28"/>
          <w:szCs w:val="28"/>
          <w:lang w:val="uk-UA"/>
        </w:rPr>
        <w:t xml:space="preserve">(з них </w:t>
      </w:r>
      <w:r w:rsidR="00581E9F" w:rsidRPr="00581E9F">
        <w:rPr>
          <w:b/>
          <w:sz w:val="28"/>
          <w:szCs w:val="28"/>
          <w:lang w:val="uk-UA"/>
        </w:rPr>
        <w:t>5</w:t>
      </w:r>
      <w:r w:rsidR="00581E9F">
        <w:rPr>
          <w:sz w:val="28"/>
          <w:szCs w:val="28"/>
          <w:lang w:val="uk-UA"/>
        </w:rPr>
        <w:t xml:space="preserve"> із смертельним наслідком) </w:t>
      </w:r>
      <w:r>
        <w:rPr>
          <w:sz w:val="28"/>
          <w:szCs w:val="28"/>
          <w:lang w:val="uk-UA"/>
        </w:rPr>
        <w:t xml:space="preserve">за результатами спеціального розслідування </w:t>
      </w:r>
      <w:r>
        <w:rPr>
          <w:sz w:val="28"/>
          <w:szCs w:val="28"/>
          <w:lang w:val="uk-UA" w:eastAsia="uk-UA"/>
        </w:rPr>
        <w:t>нещасних випадків</w:t>
      </w:r>
      <w:r w:rsidRPr="00DF0E01">
        <w:rPr>
          <w:sz w:val="28"/>
          <w:szCs w:val="28"/>
          <w:lang w:val="uk-UA" w:eastAsia="uk-UA"/>
        </w:rPr>
        <w:t>, що сталися з працівниками підприємств (установ, організацій)</w:t>
      </w:r>
      <w:r>
        <w:rPr>
          <w:sz w:val="28"/>
          <w:szCs w:val="28"/>
          <w:lang w:val="uk-UA" w:eastAsia="uk-UA"/>
        </w:rPr>
        <w:t xml:space="preserve"> </w:t>
      </w:r>
      <w:r w:rsidRPr="00DF0E01">
        <w:rPr>
          <w:sz w:val="28"/>
          <w:szCs w:val="28"/>
          <w:lang w:val="uk-UA" w:eastAsia="uk-UA"/>
        </w:rPr>
        <w:t>під час виконання трудових обов’язків внаслідок воєнних (бойових) дій (бомбардувань, ракетних та артилерійських обстрілів, м</w:t>
      </w:r>
      <w:r>
        <w:rPr>
          <w:sz w:val="28"/>
          <w:szCs w:val="28"/>
          <w:lang w:val="uk-UA" w:eastAsia="uk-UA"/>
        </w:rPr>
        <w:t>інувань територій</w:t>
      </w:r>
      <w:r w:rsidRPr="00DF0E01">
        <w:rPr>
          <w:sz w:val="28"/>
          <w:szCs w:val="28"/>
          <w:lang w:val="uk-UA" w:eastAsia="uk-UA"/>
        </w:rPr>
        <w:t>)</w:t>
      </w:r>
      <w:r w:rsidR="00581E9F">
        <w:rPr>
          <w:sz w:val="28"/>
          <w:szCs w:val="28"/>
          <w:lang w:val="uk-UA" w:eastAsia="uk-UA"/>
        </w:rPr>
        <w:t>.</w:t>
      </w:r>
    </w:p>
    <w:p w:rsidR="00E41EFE" w:rsidRPr="00080925" w:rsidRDefault="00146EBB" w:rsidP="00E41EFE">
      <w:pPr>
        <w:spacing w:after="120"/>
        <w:ind w:firstLine="539"/>
        <w:jc w:val="both"/>
        <w:rPr>
          <w:sz w:val="28"/>
          <w:szCs w:val="28"/>
          <w:lang w:val="uk-UA"/>
        </w:rPr>
      </w:pPr>
      <w:r w:rsidRPr="00080925">
        <w:rPr>
          <w:sz w:val="28"/>
          <w:szCs w:val="28"/>
          <w:lang w:val="uk-UA"/>
        </w:rPr>
        <w:t>На д</w:t>
      </w:r>
      <w:r w:rsidR="00006310" w:rsidRPr="00080925">
        <w:rPr>
          <w:sz w:val="28"/>
          <w:szCs w:val="28"/>
          <w:lang w:val="uk-UA"/>
        </w:rPr>
        <w:t>іаграмі 3</w:t>
      </w:r>
      <w:r w:rsidR="001139AF" w:rsidRPr="00080925">
        <w:rPr>
          <w:sz w:val="28"/>
          <w:szCs w:val="28"/>
          <w:lang w:val="uk-UA"/>
        </w:rPr>
        <w:t xml:space="preserve"> показано розподіл </w:t>
      </w:r>
      <w:r w:rsidRPr="00080925">
        <w:rPr>
          <w:sz w:val="28"/>
          <w:szCs w:val="28"/>
          <w:lang w:val="uk-UA"/>
        </w:rPr>
        <w:t xml:space="preserve">за видами подій </w:t>
      </w:r>
      <w:r w:rsidR="001139AF" w:rsidRPr="00080925">
        <w:rPr>
          <w:sz w:val="28"/>
          <w:szCs w:val="28"/>
          <w:lang w:val="uk-UA"/>
        </w:rPr>
        <w:t xml:space="preserve">кількості потерпілих </w:t>
      </w:r>
      <w:r w:rsidR="00006310" w:rsidRPr="00080925">
        <w:rPr>
          <w:sz w:val="28"/>
          <w:szCs w:val="28"/>
          <w:lang w:val="uk-UA"/>
        </w:rPr>
        <w:t xml:space="preserve">осіб </w:t>
      </w:r>
      <w:r w:rsidR="001139AF" w:rsidRPr="00080925">
        <w:rPr>
          <w:sz w:val="28"/>
          <w:szCs w:val="28"/>
          <w:lang w:val="uk-UA"/>
        </w:rPr>
        <w:t>від нещасних випадків</w:t>
      </w:r>
      <w:r w:rsidRPr="00080925">
        <w:rPr>
          <w:sz w:val="28"/>
          <w:szCs w:val="28"/>
          <w:lang w:val="uk-UA"/>
        </w:rPr>
        <w:t>, що сталися у</w:t>
      </w:r>
      <w:r w:rsidR="001139AF" w:rsidRPr="00080925">
        <w:rPr>
          <w:sz w:val="28"/>
          <w:szCs w:val="28"/>
          <w:lang w:val="uk-UA"/>
        </w:rPr>
        <w:t xml:space="preserve"> І кварталі 2023 року</w:t>
      </w:r>
      <w:r w:rsidRPr="00080925">
        <w:rPr>
          <w:sz w:val="28"/>
          <w:szCs w:val="28"/>
          <w:lang w:val="uk-UA"/>
        </w:rPr>
        <w:t xml:space="preserve"> (пов’язані з виробництвом)</w:t>
      </w:r>
      <w:r w:rsidR="00E80C8C" w:rsidRPr="00080925">
        <w:rPr>
          <w:sz w:val="28"/>
          <w:szCs w:val="28"/>
          <w:lang w:val="uk-UA"/>
        </w:rPr>
        <w:t>.</w:t>
      </w:r>
    </w:p>
    <w:p w:rsidR="001139AF" w:rsidRPr="00080925" w:rsidRDefault="001139AF" w:rsidP="00E41EFE">
      <w:pPr>
        <w:spacing w:after="120"/>
        <w:jc w:val="right"/>
        <w:rPr>
          <w:sz w:val="28"/>
          <w:szCs w:val="28"/>
          <w:lang w:val="uk-UA"/>
        </w:rPr>
      </w:pPr>
      <w:r w:rsidRPr="00080925">
        <w:rPr>
          <w:sz w:val="28"/>
          <w:szCs w:val="28"/>
          <w:lang w:val="uk-UA"/>
        </w:rPr>
        <w:t xml:space="preserve">Діаграма </w:t>
      </w:r>
      <w:r w:rsidR="009626EA" w:rsidRPr="00080925">
        <w:rPr>
          <w:sz w:val="28"/>
          <w:szCs w:val="28"/>
          <w:lang w:val="uk-UA"/>
        </w:rPr>
        <w:t>3</w:t>
      </w:r>
    </w:p>
    <w:p w:rsidR="00604681" w:rsidRPr="00080925" w:rsidRDefault="00165F2E" w:rsidP="00BD2554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6167120" cy="3513455"/>
            <wp:effectExtent l="19050" t="0" r="5080" b="0"/>
            <wp:docPr id="21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6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20" cy="351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EBB" w:rsidRPr="00080925" w:rsidRDefault="00DF4BED" w:rsidP="000A773C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080925">
        <w:rPr>
          <w:sz w:val="28"/>
          <w:szCs w:val="28"/>
          <w:lang w:val="uk-UA"/>
        </w:rPr>
        <w:lastRenderedPageBreak/>
        <w:t xml:space="preserve">Найбільше </w:t>
      </w:r>
      <w:r w:rsidR="000A773C" w:rsidRPr="00080925">
        <w:rPr>
          <w:sz w:val="28"/>
          <w:szCs w:val="28"/>
          <w:lang w:val="uk-UA"/>
        </w:rPr>
        <w:t>нещасних випадків сталося внаслідок</w:t>
      </w:r>
      <w:r w:rsidRPr="00080925">
        <w:rPr>
          <w:sz w:val="28"/>
          <w:szCs w:val="28"/>
          <w:lang w:val="uk-UA"/>
        </w:rPr>
        <w:t xml:space="preserve"> падіння </w:t>
      </w:r>
      <w:r w:rsidR="000A773C" w:rsidRPr="00080925">
        <w:rPr>
          <w:sz w:val="28"/>
          <w:szCs w:val="28"/>
          <w:lang w:val="uk-UA"/>
        </w:rPr>
        <w:t xml:space="preserve">потерпілих осіб </w:t>
      </w:r>
      <w:r w:rsidRPr="00080925">
        <w:rPr>
          <w:sz w:val="28"/>
          <w:szCs w:val="28"/>
          <w:lang w:val="uk-UA"/>
        </w:rPr>
        <w:t xml:space="preserve">під час пересування </w:t>
      </w:r>
      <w:r w:rsidR="005938BB" w:rsidRPr="00080925">
        <w:rPr>
          <w:sz w:val="28"/>
          <w:szCs w:val="28"/>
          <w:lang w:val="uk-UA"/>
        </w:rPr>
        <w:t xml:space="preserve">14 </w:t>
      </w:r>
      <w:r w:rsidR="000A773C" w:rsidRPr="00080925">
        <w:rPr>
          <w:sz w:val="28"/>
          <w:szCs w:val="28"/>
          <w:lang w:val="uk-UA"/>
        </w:rPr>
        <w:t xml:space="preserve">(34%), а також </w:t>
      </w:r>
      <w:r w:rsidR="00E41EFE">
        <w:rPr>
          <w:sz w:val="28"/>
          <w:szCs w:val="28"/>
          <w:lang w:val="uk-UA"/>
        </w:rPr>
        <w:t xml:space="preserve"> </w:t>
      </w:r>
      <w:r w:rsidR="000A773C" w:rsidRPr="00080925">
        <w:rPr>
          <w:sz w:val="28"/>
          <w:szCs w:val="28"/>
          <w:lang w:val="uk-UA"/>
        </w:rPr>
        <w:t xml:space="preserve">дії </w:t>
      </w:r>
      <w:r w:rsidR="00E41EFE">
        <w:rPr>
          <w:sz w:val="28"/>
          <w:szCs w:val="28"/>
          <w:lang w:val="uk-UA"/>
        </w:rPr>
        <w:t xml:space="preserve"> </w:t>
      </w:r>
      <w:r w:rsidR="000A773C" w:rsidRPr="00080925">
        <w:rPr>
          <w:sz w:val="28"/>
          <w:szCs w:val="28"/>
          <w:lang w:val="uk-UA"/>
        </w:rPr>
        <w:t xml:space="preserve">рухомих </w:t>
      </w:r>
      <w:r w:rsidR="00E41EFE">
        <w:rPr>
          <w:sz w:val="28"/>
          <w:szCs w:val="28"/>
          <w:lang w:val="uk-UA"/>
        </w:rPr>
        <w:t xml:space="preserve"> </w:t>
      </w:r>
      <w:r w:rsidR="000A773C" w:rsidRPr="00080925">
        <w:rPr>
          <w:sz w:val="28"/>
          <w:szCs w:val="28"/>
          <w:lang w:val="uk-UA"/>
        </w:rPr>
        <w:t xml:space="preserve">частин </w:t>
      </w:r>
      <w:r w:rsidR="00E41EFE">
        <w:rPr>
          <w:sz w:val="28"/>
          <w:szCs w:val="28"/>
          <w:lang w:val="uk-UA"/>
        </w:rPr>
        <w:t xml:space="preserve"> </w:t>
      </w:r>
      <w:r w:rsidR="000A773C" w:rsidRPr="00080925">
        <w:rPr>
          <w:sz w:val="28"/>
          <w:szCs w:val="28"/>
          <w:lang w:val="uk-UA"/>
        </w:rPr>
        <w:t xml:space="preserve">машин </w:t>
      </w:r>
      <w:r w:rsidR="00E41EFE">
        <w:rPr>
          <w:sz w:val="28"/>
          <w:szCs w:val="28"/>
          <w:lang w:val="uk-UA"/>
        </w:rPr>
        <w:t xml:space="preserve"> </w:t>
      </w:r>
      <w:r w:rsidR="000A773C" w:rsidRPr="00080925">
        <w:rPr>
          <w:sz w:val="28"/>
          <w:szCs w:val="28"/>
          <w:lang w:val="uk-UA"/>
        </w:rPr>
        <w:t>і</w:t>
      </w:r>
      <w:r w:rsidR="00E41EFE">
        <w:rPr>
          <w:sz w:val="28"/>
          <w:szCs w:val="28"/>
          <w:lang w:val="uk-UA"/>
        </w:rPr>
        <w:t xml:space="preserve"> </w:t>
      </w:r>
      <w:r w:rsidR="000A773C" w:rsidRPr="00080925">
        <w:rPr>
          <w:sz w:val="28"/>
          <w:szCs w:val="28"/>
          <w:lang w:val="uk-UA"/>
        </w:rPr>
        <w:t xml:space="preserve"> механізмів</w:t>
      </w:r>
      <w:r w:rsidR="005938BB" w:rsidRPr="00080925">
        <w:rPr>
          <w:sz w:val="28"/>
          <w:szCs w:val="28"/>
          <w:lang w:val="uk-UA"/>
        </w:rPr>
        <w:t xml:space="preserve"> 5</w:t>
      </w:r>
      <w:r w:rsidR="000A773C" w:rsidRPr="00080925">
        <w:rPr>
          <w:sz w:val="28"/>
          <w:szCs w:val="28"/>
          <w:lang w:val="uk-UA"/>
        </w:rPr>
        <w:t xml:space="preserve"> (12%).</w:t>
      </w:r>
    </w:p>
    <w:p w:rsidR="00EC2515" w:rsidRPr="00080925" w:rsidRDefault="00965AF4" w:rsidP="001D6F5C">
      <w:pPr>
        <w:spacing w:after="120"/>
        <w:ind w:firstLine="540"/>
        <w:jc w:val="both"/>
        <w:rPr>
          <w:sz w:val="28"/>
          <w:szCs w:val="28"/>
          <w:lang w:val="uk-UA"/>
        </w:rPr>
      </w:pPr>
      <w:r w:rsidRPr="00080925">
        <w:rPr>
          <w:sz w:val="28"/>
          <w:szCs w:val="28"/>
          <w:lang w:val="uk-UA"/>
        </w:rPr>
        <w:t xml:space="preserve">На </w:t>
      </w:r>
      <w:r w:rsidR="0095009F" w:rsidRPr="00080925">
        <w:rPr>
          <w:sz w:val="28"/>
          <w:szCs w:val="28"/>
          <w:lang w:val="uk-UA"/>
        </w:rPr>
        <w:t xml:space="preserve"> </w:t>
      </w:r>
      <w:r w:rsidR="000A773C" w:rsidRPr="00080925">
        <w:rPr>
          <w:sz w:val="28"/>
          <w:szCs w:val="28"/>
          <w:lang w:val="uk-UA"/>
        </w:rPr>
        <w:t>діаграмі 4</w:t>
      </w:r>
      <w:r w:rsidRPr="00080925">
        <w:rPr>
          <w:sz w:val="28"/>
          <w:szCs w:val="28"/>
          <w:lang w:val="uk-UA"/>
        </w:rPr>
        <w:t xml:space="preserve"> показано розподіл </w:t>
      </w:r>
      <w:r w:rsidR="000A773C" w:rsidRPr="00080925">
        <w:rPr>
          <w:sz w:val="28"/>
          <w:szCs w:val="28"/>
          <w:lang w:val="uk-UA"/>
        </w:rPr>
        <w:t xml:space="preserve">по групам причин </w:t>
      </w:r>
      <w:r w:rsidRPr="00080925">
        <w:rPr>
          <w:sz w:val="28"/>
          <w:szCs w:val="28"/>
          <w:lang w:val="uk-UA"/>
        </w:rPr>
        <w:t xml:space="preserve">кількості потерпілих </w:t>
      </w:r>
      <w:r w:rsidR="000A773C" w:rsidRPr="00080925">
        <w:rPr>
          <w:sz w:val="28"/>
          <w:szCs w:val="28"/>
          <w:lang w:val="uk-UA"/>
        </w:rPr>
        <w:t xml:space="preserve">осіб </w:t>
      </w:r>
      <w:r w:rsidRPr="00080925">
        <w:rPr>
          <w:sz w:val="28"/>
          <w:szCs w:val="28"/>
          <w:lang w:val="uk-UA"/>
        </w:rPr>
        <w:t>від нещасних випадків, що сталися в І кварталі 2023 року на підприємс</w:t>
      </w:r>
      <w:r w:rsidR="000A773C" w:rsidRPr="00080925">
        <w:rPr>
          <w:sz w:val="28"/>
          <w:szCs w:val="28"/>
          <w:lang w:val="uk-UA"/>
        </w:rPr>
        <w:t>твах, зареєстрованих в м. Києві</w:t>
      </w:r>
      <w:r w:rsidR="0095009F" w:rsidRPr="00080925">
        <w:rPr>
          <w:sz w:val="28"/>
          <w:szCs w:val="28"/>
          <w:lang w:val="uk-UA"/>
        </w:rPr>
        <w:t>.</w:t>
      </w:r>
    </w:p>
    <w:p w:rsidR="000C50E2" w:rsidRPr="00080925" w:rsidRDefault="000C50E2" w:rsidP="000C50E2">
      <w:pPr>
        <w:ind w:firstLine="540"/>
        <w:jc w:val="right"/>
        <w:rPr>
          <w:sz w:val="28"/>
          <w:szCs w:val="28"/>
          <w:lang w:val="uk-UA"/>
        </w:rPr>
      </w:pPr>
      <w:r w:rsidRPr="00080925">
        <w:rPr>
          <w:sz w:val="28"/>
          <w:szCs w:val="28"/>
          <w:lang w:val="uk-UA"/>
        </w:rPr>
        <w:t xml:space="preserve">Діаграма </w:t>
      </w:r>
      <w:r w:rsidR="009626EA" w:rsidRPr="00080925">
        <w:rPr>
          <w:sz w:val="28"/>
          <w:szCs w:val="28"/>
          <w:lang w:val="uk-UA"/>
        </w:rPr>
        <w:t>4</w:t>
      </w:r>
    </w:p>
    <w:p w:rsidR="000C50E2" w:rsidRPr="00080925" w:rsidRDefault="000C50E2" w:rsidP="001342E5">
      <w:pPr>
        <w:ind w:firstLine="540"/>
        <w:jc w:val="both"/>
        <w:rPr>
          <w:sz w:val="28"/>
          <w:szCs w:val="28"/>
          <w:lang w:val="uk-UA"/>
        </w:rPr>
      </w:pPr>
    </w:p>
    <w:p w:rsidR="00ED1967" w:rsidRPr="00080925" w:rsidRDefault="00ED1967" w:rsidP="003C1022">
      <w:pPr>
        <w:ind w:firstLine="540"/>
        <w:jc w:val="center"/>
        <w:rPr>
          <w:b/>
          <w:sz w:val="28"/>
          <w:szCs w:val="28"/>
          <w:lang w:val="uk-UA"/>
        </w:rPr>
      </w:pPr>
      <w:r w:rsidRPr="00080925">
        <w:rPr>
          <w:b/>
          <w:sz w:val="28"/>
          <w:szCs w:val="28"/>
          <w:lang w:val="uk-UA"/>
        </w:rPr>
        <w:t>Розподіл актів за формою Н-1/П (страхові випадки)</w:t>
      </w:r>
    </w:p>
    <w:p w:rsidR="003C1022" w:rsidRPr="00080925" w:rsidRDefault="00ED1967" w:rsidP="003C1022">
      <w:pPr>
        <w:ind w:firstLine="540"/>
        <w:jc w:val="center"/>
        <w:rPr>
          <w:b/>
          <w:sz w:val="28"/>
          <w:szCs w:val="28"/>
          <w:lang w:val="uk-UA"/>
        </w:rPr>
      </w:pPr>
      <w:r w:rsidRPr="00080925">
        <w:rPr>
          <w:b/>
          <w:sz w:val="28"/>
          <w:szCs w:val="28"/>
          <w:lang w:val="uk-UA"/>
        </w:rPr>
        <w:t xml:space="preserve"> по  основним причинам, що сталися</w:t>
      </w:r>
      <w:r w:rsidR="000D4733" w:rsidRPr="00080925">
        <w:rPr>
          <w:b/>
          <w:sz w:val="28"/>
          <w:szCs w:val="28"/>
          <w:lang w:val="uk-UA"/>
        </w:rPr>
        <w:t xml:space="preserve"> в І кварталі 2023 року </w:t>
      </w:r>
      <w:r w:rsidRPr="00080925">
        <w:rPr>
          <w:b/>
          <w:sz w:val="28"/>
          <w:szCs w:val="28"/>
          <w:lang w:val="uk-UA"/>
        </w:rPr>
        <w:t xml:space="preserve"> </w:t>
      </w:r>
    </w:p>
    <w:p w:rsidR="003C1022" w:rsidRPr="00080925" w:rsidRDefault="003C1022" w:rsidP="003C1022">
      <w:pPr>
        <w:ind w:firstLine="540"/>
        <w:jc w:val="both"/>
        <w:rPr>
          <w:sz w:val="28"/>
          <w:szCs w:val="28"/>
          <w:lang w:val="uk-UA"/>
        </w:rPr>
      </w:pPr>
    </w:p>
    <w:p w:rsidR="000C50E2" w:rsidRPr="00080925" w:rsidRDefault="00165F2E" w:rsidP="003C1022">
      <w:pPr>
        <w:ind w:firstLine="54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6167120" cy="4022090"/>
            <wp:effectExtent l="19050" t="0" r="5080" b="0"/>
            <wp:docPr id="29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0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20" cy="402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022" w:rsidRPr="00080925" w:rsidRDefault="003C1022" w:rsidP="00FC44EB">
      <w:pPr>
        <w:jc w:val="both"/>
        <w:rPr>
          <w:sz w:val="28"/>
          <w:szCs w:val="28"/>
          <w:highlight w:val="yellow"/>
          <w:lang w:val="uk-UA"/>
        </w:rPr>
      </w:pPr>
    </w:p>
    <w:p w:rsidR="00FC44EB" w:rsidRPr="00080925" w:rsidRDefault="00FC44EB" w:rsidP="00FC44EB">
      <w:pPr>
        <w:jc w:val="both"/>
        <w:rPr>
          <w:sz w:val="28"/>
          <w:szCs w:val="28"/>
          <w:highlight w:val="yellow"/>
          <w:lang w:val="uk-UA"/>
        </w:rPr>
      </w:pPr>
    </w:p>
    <w:p w:rsidR="003C1022" w:rsidRPr="00080925" w:rsidRDefault="003C1022" w:rsidP="003C1022">
      <w:pPr>
        <w:spacing w:after="120"/>
        <w:ind w:firstLine="539"/>
        <w:jc w:val="both"/>
        <w:rPr>
          <w:sz w:val="28"/>
          <w:szCs w:val="28"/>
          <w:lang w:val="uk-UA"/>
        </w:rPr>
      </w:pPr>
      <w:r w:rsidRPr="00080925">
        <w:rPr>
          <w:sz w:val="28"/>
          <w:szCs w:val="28"/>
          <w:lang w:val="uk-UA"/>
        </w:rPr>
        <w:t>Н</w:t>
      </w:r>
      <w:r w:rsidR="000A773C" w:rsidRPr="00080925">
        <w:rPr>
          <w:sz w:val="28"/>
          <w:szCs w:val="28"/>
          <w:lang w:val="uk-UA"/>
        </w:rPr>
        <w:t>айбільше нещасних випадків сталося чере</w:t>
      </w:r>
      <w:r w:rsidRPr="00080925">
        <w:rPr>
          <w:sz w:val="28"/>
          <w:szCs w:val="28"/>
          <w:lang w:val="uk-UA"/>
        </w:rPr>
        <w:t>з організаційні причини (61% або 25 потерпілих), з</w:t>
      </w:r>
      <w:r w:rsidR="000A773C" w:rsidRPr="00080925">
        <w:rPr>
          <w:sz w:val="28"/>
          <w:szCs w:val="28"/>
          <w:lang w:val="uk-UA"/>
        </w:rPr>
        <w:t xml:space="preserve"> </w:t>
      </w:r>
      <w:r w:rsidRPr="00080925">
        <w:rPr>
          <w:sz w:val="28"/>
          <w:szCs w:val="28"/>
          <w:lang w:val="uk-UA"/>
        </w:rPr>
        <w:t>яких</w:t>
      </w:r>
      <w:r w:rsidR="000A773C" w:rsidRPr="00080925">
        <w:rPr>
          <w:sz w:val="28"/>
          <w:szCs w:val="28"/>
          <w:lang w:val="uk-UA"/>
        </w:rPr>
        <w:t xml:space="preserve"> превалює невиконання вимог інструкції з охорони п</w:t>
      </w:r>
      <w:r w:rsidRPr="00080925">
        <w:rPr>
          <w:sz w:val="28"/>
          <w:szCs w:val="28"/>
          <w:lang w:val="uk-UA"/>
        </w:rPr>
        <w:t xml:space="preserve">раці </w:t>
      </w:r>
      <w:r w:rsidR="00E41EFE">
        <w:rPr>
          <w:sz w:val="28"/>
          <w:szCs w:val="28"/>
          <w:lang w:val="uk-UA"/>
        </w:rPr>
        <w:t xml:space="preserve">– </w:t>
      </w:r>
      <w:r w:rsidR="00FB7B71" w:rsidRPr="00E41EFE">
        <w:rPr>
          <w:sz w:val="28"/>
          <w:szCs w:val="28"/>
          <w:lang w:val="uk-UA"/>
        </w:rPr>
        <w:t xml:space="preserve">22 </w:t>
      </w:r>
      <w:r w:rsidRPr="00E41EFE">
        <w:rPr>
          <w:sz w:val="28"/>
          <w:szCs w:val="28"/>
          <w:lang w:val="uk-UA"/>
        </w:rPr>
        <w:t>(88%</w:t>
      </w:r>
      <w:r w:rsidR="000A773C" w:rsidRPr="00E41EFE">
        <w:rPr>
          <w:sz w:val="28"/>
          <w:szCs w:val="28"/>
          <w:lang w:val="uk-UA"/>
        </w:rPr>
        <w:t>),</w:t>
      </w:r>
      <w:r w:rsidR="000A773C" w:rsidRPr="00080925">
        <w:rPr>
          <w:sz w:val="28"/>
          <w:szCs w:val="28"/>
          <w:lang w:val="uk-UA"/>
        </w:rPr>
        <w:t xml:space="preserve"> </w:t>
      </w:r>
      <w:r w:rsidRPr="00080925">
        <w:rPr>
          <w:sz w:val="28"/>
          <w:szCs w:val="28"/>
          <w:lang w:val="uk-UA"/>
        </w:rPr>
        <w:t>також психофізіологічні причини</w:t>
      </w:r>
      <w:r w:rsidR="000A773C" w:rsidRPr="00080925">
        <w:rPr>
          <w:sz w:val="28"/>
          <w:szCs w:val="28"/>
          <w:lang w:val="uk-UA"/>
        </w:rPr>
        <w:t xml:space="preserve"> </w:t>
      </w:r>
      <w:r w:rsidRPr="00080925">
        <w:rPr>
          <w:sz w:val="28"/>
          <w:szCs w:val="28"/>
          <w:lang w:val="uk-UA"/>
        </w:rPr>
        <w:t xml:space="preserve">(20% або 8 потерпілих), з яких </w:t>
      </w:r>
      <w:r w:rsidR="00FB7B71" w:rsidRPr="00E41EFE">
        <w:rPr>
          <w:sz w:val="28"/>
          <w:szCs w:val="28"/>
          <w:lang w:val="uk-UA"/>
        </w:rPr>
        <w:t>5 (</w:t>
      </w:r>
      <w:r w:rsidRPr="00E41EFE">
        <w:rPr>
          <w:sz w:val="28"/>
          <w:szCs w:val="28"/>
          <w:lang w:val="uk-UA"/>
        </w:rPr>
        <w:t>63%</w:t>
      </w:r>
      <w:r w:rsidR="00FB7B71" w:rsidRPr="00E41EFE">
        <w:rPr>
          <w:sz w:val="28"/>
          <w:szCs w:val="28"/>
          <w:lang w:val="uk-UA"/>
        </w:rPr>
        <w:t>)</w:t>
      </w:r>
      <w:r w:rsidRPr="00080925">
        <w:rPr>
          <w:sz w:val="28"/>
          <w:szCs w:val="28"/>
          <w:lang w:val="uk-UA"/>
        </w:rPr>
        <w:t xml:space="preserve"> </w:t>
      </w:r>
      <w:r w:rsidR="00E41EFE">
        <w:rPr>
          <w:sz w:val="28"/>
          <w:szCs w:val="28"/>
          <w:lang w:val="uk-UA"/>
        </w:rPr>
        <w:t xml:space="preserve">– </w:t>
      </w:r>
      <w:r w:rsidR="000A773C" w:rsidRPr="00080925">
        <w:rPr>
          <w:sz w:val="28"/>
          <w:szCs w:val="28"/>
          <w:lang w:val="uk-UA"/>
        </w:rPr>
        <w:t>особис</w:t>
      </w:r>
      <w:r w:rsidRPr="00080925">
        <w:rPr>
          <w:sz w:val="28"/>
          <w:szCs w:val="28"/>
          <w:lang w:val="uk-UA"/>
        </w:rPr>
        <w:t>та необережність потерпілого</w:t>
      </w:r>
      <w:r w:rsidR="000A773C" w:rsidRPr="00080925">
        <w:rPr>
          <w:sz w:val="28"/>
          <w:szCs w:val="28"/>
          <w:lang w:val="uk-UA"/>
        </w:rPr>
        <w:t>.</w:t>
      </w:r>
    </w:p>
    <w:p w:rsidR="00F10EDC" w:rsidRPr="00080925" w:rsidRDefault="000A773C" w:rsidP="00EC2515">
      <w:pPr>
        <w:spacing w:after="120"/>
        <w:ind w:firstLine="539"/>
        <w:jc w:val="both"/>
        <w:rPr>
          <w:sz w:val="28"/>
          <w:szCs w:val="28"/>
          <w:lang w:val="uk-UA"/>
        </w:rPr>
      </w:pPr>
      <w:r w:rsidRPr="00080925">
        <w:rPr>
          <w:sz w:val="28"/>
          <w:szCs w:val="28"/>
          <w:lang w:val="uk-UA"/>
        </w:rPr>
        <w:t xml:space="preserve"> На </w:t>
      </w:r>
      <w:r w:rsidRPr="00E41EFE">
        <w:rPr>
          <w:b/>
          <w:sz w:val="28"/>
          <w:szCs w:val="28"/>
          <w:lang w:val="uk-UA"/>
        </w:rPr>
        <w:t>5</w:t>
      </w:r>
      <w:r w:rsidRPr="00080925">
        <w:rPr>
          <w:sz w:val="28"/>
          <w:szCs w:val="28"/>
          <w:lang w:val="uk-UA"/>
        </w:rPr>
        <w:t xml:space="preserve"> потерпілих </w:t>
      </w:r>
      <w:r w:rsidR="003D0F9A" w:rsidRPr="00080925">
        <w:rPr>
          <w:sz w:val="28"/>
          <w:szCs w:val="28"/>
          <w:lang w:val="uk-UA"/>
        </w:rPr>
        <w:t xml:space="preserve">осіб </w:t>
      </w:r>
      <w:r w:rsidRPr="00080925">
        <w:rPr>
          <w:sz w:val="28"/>
          <w:szCs w:val="28"/>
          <w:lang w:val="uk-UA"/>
        </w:rPr>
        <w:t xml:space="preserve">складено </w:t>
      </w:r>
      <w:r w:rsidR="003D0F9A" w:rsidRPr="00080925">
        <w:rPr>
          <w:sz w:val="28"/>
          <w:szCs w:val="28"/>
          <w:lang w:val="uk-UA"/>
        </w:rPr>
        <w:t xml:space="preserve">тимчасові </w:t>
      </w:r>
      <w:r w:rsidR="001D6F5C" w:rsidRPr="00080925">
        <w:rPr>
          <w:sz w:val="28"/>
          <w:szCs w:val="28"/>
          <w:lang w:val="uk-UA"/>
        </w:rPr>
        <w:t>акти за формою Н-1/П «Т</w:t>
      </w:r>
      <w:r w:rsidRPr="00080925">
        <w:rPr>
          <w:sz w:val="28"/>
          <w:szCs w:val="28"/>
          <w:lang w:val="uk-UA"/>
        </w:rPr>
        <w:t>имчасовий</w:t>
      </w:r>
      <w:r w:rsidR="001D6F5C" w:rsidRPr="00080925">
        <w:rPr>
          <w:sz w:val="28"/>
          <w:szCs w:val="28"/>
          <w:lang w:val="uk-UA"/>
        </w:rPr>
        <w:t>»</w:t>
      </w:r>
      <w:r w:rsidRPr="00080925">
        <w:rPr>
          <w:sz w:val="28"/>
          <w:szCs w:val="28"/>
          <w:lang w:val="uk-UA"/>
        </w:rPr>
        <w:t xml:space="preserve">, тому причина настання нещасного випадку </w:t>
      </w:r>
      <w:r w:rsidRPr="00080925">
        <w:rPr>
          <w:sz w:val="28"/>
          <w:szCs w:val="28"/>
          <w:u w:val="single"/>
          <w:lang w:val="uk-UA"/>
        </w:rPr>
        <w:t>не визначена</w:t>
      </w:r>
      <w:r w:rsidRPr="00080925">
        <w:rPr>
          <w:sz w:val="28"/>
          <w:szCs w:val="28"/>
          <w:lang w:val="uk-UA"/>
        </w:rPr>
        <w:t>.</w:t>
      </w:r>
    </w:p>
    <w:p w:rsidR="00FC44EB" w:rsidRPr="00080925" w:rsidRDefault="00F10EDC" w:rsidP="003B0932">
      <w:pPr>
        <w:spacing w:after="120"/>
        <w:ind w:firstLine="539"/>
        <w:jc w:val="both"/>
        <w:rPr>
          <w:sz w:val="28"/>
          <w:szCs w:val="28"/>
          <w:lang w:val="uk-UA"/>
        </w:rPr>
      </w:pPr>
      <w:r w:rsidRPr="00080925">
        <w:rPr>
          <w:sz w:val="28"/>
          <w:szCs w:val="28"/>
          <w:lang w:val="uk-UA"/>
        </w:rPr>
        <w:t xml:space="preserve">На діаграмі 5 показано розподіл </w:t>
      </w:r>
      <w:r w:rsidR="00EC2515" w:rsidRPr="00080925">
        <w:rPr>
          <w:sz w:val="28"/>
          <w:szCs w:val="28"/>
          <w:lang w:val="uk-UA"/>
        </w:rPr>
        <w:t>по галузям економіки</w:t>
      </w:r>
      <w:r w:rsidRPr="00080925">
        <w:rPr>
          <w:sz w:val="28"/>
          <w:szCs w:val="28"/>
          <w:lang w:val="uk-UA"/>
        </w:rPr>
        <w:t xml:space="preserve"> кількості потерпілих осіб від нещасних випадків</w:t>
      </w:r>
      <w:r w:rsidR="00EC2515" w:rsidRPr="00080925">
        <w:rPr>
          <w:sz w:val="28"/>
          <w:szCs w:val="28"/>
          <w:lang w:val="uk-UA"/>
        </w:rPr>
        <w:t xml:space="preserve"> пов’язаних з виробництвом</w:t>
      </w:r>
      <w:r w:rsidRPr="00080925">
        <w:rPr>
          <w:sz w:val="28"/>
          <w:szCs w:val="28"/>
          <w:lang w:val="uk-UA"/>
        </w:rPr>
        <w:t>, що</w:t>
      </w:r>
      <w:r w:rsidR="00EC2515" w:rsidRPr="00080925">
        <w:rPr>
          <w:sz w:val="28"/>
          <w:szCs w:val="28"/>
          <w:lang w:val="uk-UA"/>
        </w:rPr>
        <w:t xml:space="preserve"> сталися в І кварталі 2023 року</w:t>
      </w:r>
      <w:r w:rsidRPr="00080925">
        <w:rPr>
          <w:sz w:val="28"/>
          <w:szCs w:val="28"/>
          <w:lang w:val="uk-UA"/>
        </w:rPr>
        <w:t>.</w:t>
      </w:r>
    </w:p>
    <w:p w:rsidR="00FC44EB" w:rsidRPr="00080925" w:rsidRDefault="00FC44EB" w:rsidP="007064C6">
      <w:pPr>
        <w:spacing w:after="120"/>
        <w:ind w:firstLine="539"/>
        <w:jc w:val="both"/>
        <w:rPr>
          <w:sz w:val="28"/>
          <w:szCs w:val="28"/>
          <w:lang w:val="uk-UA"/>
        </w:rPr>
      </w:pPr>
    </w:p>
    <w:p w:rsidR="00F10EDC" w:rsidRPr="00080925" w:rsidRDefault="00F10EDC" w:rsidP="00F10EDC">
      <w:pPr>
        <w:spacing w:after="120"/>
        <w:ind w:firstLine="539"/>
        <w:jc w:val="right"/>
        <w:rPr>
          <w:noProof/>
          <w:sz w:val="28"/>
          <w:szCs w:val="28"/>
          <w:lang w:val="uk-UA"/>
        </w:rPr>
      </w:pPr>
      <w:r w:rsidRPr="00080925">
        <w:rPr>
          <w:noProof/>
          <w:sz w:val="28"/>
          <w:szCs w:val="28"/>
          <w:lang w:val="uk-UA"/>
        </w:rPr>
        <w:lastRenderedPageBreak/>
        <w:t>Діаграма 5</w:t>
      </w:r>
    </w:p>
    <w:p w:rsidR="00EC2515" w:rsidRPr="00080925" w:rsidRDefault="00EC2515" w:rsidP="00EC2515">
      <w:pPr>
        <w:spacing w:after="120"/>
        <w:ind w:firstLine="539"/>
        <w:jc w:val="center"/>
        <w:rPr>
          <w:b/>
          <w:sz w:val="28"/>
          <w:szCs w:val="28"/>
          <w:lang w:val="uk-UA"/>
        </w:rPr>
      </w:pPr>
      <w:r w:rsidRPr="00080925">
        <w:rPr>
          <w:b/>
          <w:sz w:val="28"/>
          <w:szCs w:val="28"/>
          <w:lang w:val="uk-UA"/>
        </w:rPr>
        <w:t xml:space="preserve">Розподіл </w:t>
      </w:r>
      <w:r w:rsidR="00ED1967" w:rsidRPr="00080925">
        <w:rPr>
          <w:b/>
          <w:sz w:val="28"/>
          <w:szCs w:val="28"/>
          <w:lang w:val="uk-UA"/>
        </w:rPr>
        <w:t>актів за формою Н-1/П (страхові випадки) по галузям економіки</w:t>
      </w:r>
      <w:r w:rsidRPr="00080925">
        <w:rPr>
          <w:b/>
          <w:sz w:val="28"/>
          <w:szCs w:val="28"/>
          <w:lang w:val="uk-UA"/>
        </w:rPr>
        <w:t>, що сталися в І кварталі 2023 року</w:t>
      </w:r>
    </w:p>
    <w:p w:rsidR="00EC2515" w:rsidRPr="00080925" w:rsidRDefault="00EC2515" w:rsidP="00F10EDC">
      <w:pPr>
        <w:spacing w:after="120"/>
        <w:ind w:firstLine="539"/>
        <w:jc w:val="right"/>
        <w:rPr>
          <w:noProof/>
          <w:sz w:val="28"/>
          <w:szCs w:val="28"/>
          <w:lang w:val="uk-UA"/>
        </w:rPr>
      </w:pPr>
    </w:p>
    <w:p w:rsidR="00F10EDC" w:rsidRPr="00080925" w:rsidRDefault="00165F2E" w:rsidP="00F10EDC">
      <w:pPr>
        <w:spacing w:after="120"/>
        <w:ind w:firstLine="539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6167120" cy="4029075"/>
            <wp:effectExtent l="19050" t="0" r="5080" b="0"/>
            <wp:docPr id="42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5"/>
                    <pic:cNvPicPr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2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DCD" w:rsidRPr="00080925" w:rsidRDefault="008E6DCD" w:rsidP="008E6DCD">
      <w:pPr>
        <w:spacing w:after="120"/>
        <w:jc w:val="both"/>
        <w:rPr>
          <w:noProof/>
          <w:sz w:val="28"/>
          <w:szCs w:val="28"/>
          <w:lang w:val="uk-UA"/>
        </w:rPr>
      </w:pPr>
    </w:p>
    <w:p w:rsidR="002608A2" w:rsidRDefault="008E6DCD" w:rsidP="002608A2">
      <w:pPr>
        <w:spacing w:after="120"/>
        <w:ind w:firstLine="539"/>
        <w:jc w:val="both"/>
        <w:rPr>
          <w:noProof/>
          <w:sz w:val="28"/>
          <w:szCs w:val="28"/>
          <w:lang w:val="uk-UA"/>
        </w:rPr>
      </w:pPr>
      <w:r w:rsidRPr="002608A2">
        <w:rPr>
          <w:noProof/>
          <w:sz w:val="28"/>
          <w:szCs w:val="28"/>
          <w:lang w:val="uk-UA"/>
        </w:rPr>
        <w:t xml:space="preserve">Найбільше потерпілих осіб у страхових нещасних випадках зареєстовано у таких галузях: </w:t>
      </w:r>
    </w:p>
    <w:p w:rsidR="002608A2" w:rsidRDefault="008E6DCD" w:rsidP="002608A2">
      <w:pPr>
        <w:numPr>
          <w:ilvl w:val="0"/>
          <w:numId w:val="11"/>
        </w:numPr>
        <w:spacing w:after="120"/>
        <w:jc w:val="both"/>
        <w:rPr>
          <w:noProof/>
          <w:sz w:val="28"/>
          <w:szCs w:val="28"/>
          <w:lang w:val="uk-UA"/>
        </w:rPr>
      </w:pPr>
      <w:r w:rsidRPr="002608A2">
        <w:rPr>
          <w:noProof/>
          <w:sz w:val="28"/>
          <w:szCs w:val="28"/>
          <w:lang w:val="uk-UA"/>
        </w:rPr>
        <w:t>«</w:t>
      </w:r>
      <w:r w:rsidRPr="002608A2">
        <w:rPr>
          <w:b/>
          <w:noProof/>
          <w:sz w:val="28"/>
          <w:szCs w:val="28"/>
          <w:lang w:val="uk-UA"/>
        </w:rPr>
        <w:t>Державне управління</w:t>
      </w:r>
      <w:r w:rsidRPr="002608A2">
        <w:rPr>
          <w:noProof/>
          <w:sz w:val="28"/>
          <w:szCs w:val="28"/>
          <w:lang w:val="uk-UA"/>
        </w:rPr>
        <w:t>»</w:t>
      </w:r>
      <w:r w:rsidR="00FF38E2" w:rsidRPr="002608A2">
        <w:rPr>
          <w:noProof/>
          <w:sz w:val="28"/>
          <w:szCs w:val="28"/>
          <w:lang w:val="uk-UA"/>
        </w:rPr>
        <w:t xml:space="preserve"> </w:t>
      </w:r>
      <w:r w:rsidR="002608A2">
        <w:rPr>
          <w:sz w:val="28"/>
          <w:szCs w:val="28"/>
          <w:lang w:val="uk-UA"/>
        </w:rPr>
        <w:t>–</w:t>
      </w:r>
      <w:r w:rsidR="002608A2">
        <w:rPr>
          <w:noProof/>
          <w:sz w:val="28"/>
          <w:szCs w:val="28"/>
          <w:lang w:val="uk-UA"/>
        </w:rPr>
        <w:t xml:space="preserve"> </w:t>
      </w:r>
      <w:r w:rsidR="00FF38E2" w:rsidRPr="002608A2">
        <w:rPr>
          <w:noProof/>
          <w:sz w:val="28"/>
          <w:szCs w:val="28"/>
          <w:lang w:val="uk-UA"/>
        </w:rPr>
        <w:t>8</w:t>
      </w:r>
      <w:r w:rsidRPr="002608A2">
        <w:rPr>
          <w:noProof/>
          <w:sz w:val="28"/>
          <w:szCs w:val="28"/>
          <w:lang w:val="uk-UA"/>
        </w:rPr>
        <w:t xml:space="preserve"> </w:t>
      </w:r>
      <w:r w:rsidR="002608A2">
        <w:rPr>
          <w:noProof/>
          <w:sz w:val="28"/>
          <w:szCs w:val="28"/>
          <w:lang w:val="uk-UA"/>
        </w:rPr>
        <w:t xml:space="preserve">осіб </w:t>
      </w:r>
      <w:r w:rsidRPr="002608A2">
        <w:rPr>
          <w:noProof/>
          <w:sz w:val="28"/>
          <w:szCs w:val="28"/>
          <w:lang w:val="uk-UA"/>
        </w:rPr>
        <w:t>(20%)</w:t>
      </w:r>
      <w:r w:rsidR="008971C3" w:rsidRPr="002608A2">
        <w:rPr>
          <w:noProof/>
          <w:sz w:val="28"/>
          <w:szCs w:val="28"/>
          <w:lang w:val="uk-UA"/>
        </w:rPr>
        <w:t xml:space="preserve"> (</w:t>
      </w:r>
      <w:r w:rsidR="00CA37C9" w:rsidRPr="002608A2">
        <w:rPr>
          <w:sz w:val="28"/>
          <w:szCs w:val="28"/>
          <w:lang w:val="uk-UA"/>
        </w:rPr>
        <w:t>Міністер</w:t>
      </w:r>
      <w:r w:rsidR="002608A2">
        <w:rPr>
          <w:sz w:val="28"/>
          <w:szCs w:val="28"/>
          <w:lang w:val="uk-UA"/>
        </w:rPr>
        <w:t>ство внутрішніх справ України (4 особи)</w:t>
      </w:r>
      <w:r w:rsidR="00CA37C9" w:rsidRPr="002608A2">
        <w:rPr>
          <w:sz w:val="28"/>
          <w:szCs w:val="28"/>
          <w:lang w:val="uk-UA"/>
        </w:rPr>
        <w:t xml:space="preserve">, </w:t>
      </w:r>
      <w:r w:rsidR="00337FF8" w:rsidRPr="002608A2">
        <w:rPr>
          <w:noProof/>
          <w:sz w:val="28"/>
          <w:szCs w:val="28"/>
          <w:lang w:val="uk-UA"/>
        </w:rPr>
        <w:t xml:space="preserve">Державне бюро розслідувань, </w:t>
      </w:r>
      <w:r w:rsidR="00337FF8" w:rsidRPr="002608A2">
        <w:rPr>
          <w:sz w:val="28"/>
          <w:szCs w:val="28"/>
          <w:lang w:val="uk-UA"/>
        </w:rPr>
        <w:t>Департамен</w:t>
      </w:r>
      <w:r w:rsidR="002608A2">
        <w:rPr>
          <w:sz w:val="28"/>
          <w:szCs w:val="28"/>
          <w:lang w:val="uk-UA"/>
        </w:rPr>
        <w:t>т господарського забезпечення Служба безпеки України,</w:t>
      </w:r>
      <w:r w:rsidR="00337FF8" w:rsidRPr="002608A2">
        <w:rPr>
          <w:sz w:val="28"/>
          <w:szCs w:val="28"/>
          <w:lang w:val="uk-UA"/>
        </w:rPr>
        <w:t xml:space="preserve"> ДУ «Центр пробації», Управл</w:t>
      </w:r>
      <w:r w:rsidR="002608A2">
        <w:rPr>
          <w:sz w:val="28"/>
          <w:szCs w:val="28"/>
          <w:lang w:val="uk-UA"/>
        </w:rPr>
        <w:t xml:space="preserve">іння поліції охорони в м. </w:t>
      </w:r>
      <w:r w:rsidR="0056578C" w:rsidRPr="002608A2">
        <w:rPr>
          <w:sz w:val="28"/>
          <w:szCs w:val="28"/>
          <w:lang w:val="uk-UA"/>
        </w:rPr>
        <w:t>Києві</w:t>
      </w:r>
      <w:r w:rsidR="008971C3" w:rsidRPr="002608A2">
        <w:rPr>
          <w:noProof/>
          <w:sz w:val="28"/>
          <w:szCs w:val="28"/>
          <w:lang w:val="uk-UA"/>
        </w:rPr>
        <w:t>)</w:t>
      </w:r>
      <w:r w:rsidR="002608A2">
        <w:rPr>
          <w:noProof/>
          <w:sz w:val="28"/>
          <w:szCs w:val="28"/>
          <w:lang w:val="uk-UA"/>
        </w:rPr>
        <w:t>;</w:t>
      </w:r>
    </w:p>
    <w:p w:rsidR="002608A2" w:rsidRDefault="008E6DCD" w:rsidP="002608A2">
      <w:pPr>
        <w:numPr>
          <w:ilvl w:val="0"/>
          <w:numId w:val="11"/>
        </w:numPr>
        <w:spacing w:after="120"/>
        <w:jc w:val="both"/>
        <w:rPr>
          <w:noProof/>
          <w:sz w:val="28"/>
          <w:szCs w:val="28"/>
          <w:lang w:val="uk-UA"/>
        </w:rPr>
      </w:pPr>
      <w:r w:rsidRPr="002608A2">
        <w:rPr>
          <w:noProof/>
          <w:sz w:val="28"/>
          <w:szCs w:val="28"/>
          <w:lang w:val="uk-UA"/>
        </w:rPr>
        <w:t xml:space="preserve"> «</w:t>
      </w:r>
      <w:r w:rsidRPr="002608A2">
        <w:rPr>
          <w:b/>
          <w:noProof/>
          <w:sz w:val="28"/>
          <w:szCs w:val="28"/>
          <w:lang w:val="uk-UA"/>
        </w:rPr>
        <w:t>Оптова та роздрібна торгівля»</w:t>
      </w:r>
      <w:r w:rsidR="002608A2" w:rsidRPr="002608A2">
        <w:rPr>
          <w:sz w:val="28"/>
          <w:szCs w:val="28"/>
          <w:lang w:val="uk-UA"/>
        </w:rPr>
        <w:t xml:space="preserve"> </w:t>
      </w:r>
      <w:r w:rsidR="002608A2">
        <w:rPr>
          <w:sz w:val="28"/>
          <w:szCs w:val="28"/>
          <w:lang w:val="uk-UA"/>
        </w:rPr>
        <w:t xml:space="preserve">– </w:t>
      </w:r>
      <w:r w:rsidR="00FF38E2" w:rsidRPr="002608A2">
        <w:rPr>
          <w:noProof/>
          <w:sz w:val="28"/>
          <w:szCs w:val="28"/>
          <w:lang w:val="uk-UA"/>
        </w:rPr>
        <w:t>7</w:t>
      </w:r>
      <w:r w:rsidR="002608A2">
        <w:rPr>
          <w:noProof/>
          <w:sz w:val="28"/>
          <w:szCs w:val="28"/>
          <w:lang w:val="uk-UA"/>
        </w:rPr>
        <w:t xml:space="preserve"> осіб </w:t>
      </w:r>
      <w:r w:rsidRPr="002608A2">
        <w:rPr>
          <w:noProof/>
          <w:sz w:val="28"/>
          <w:szCs w:val="28"/>
          <w:lang w:val="uk-UA"/>
        </w:rPr>
        <w:t>(17%)</w:t>
      </w:r>
      <w:r w:rsidR="002608A2">
        <w:rPr>
          <w:noProof/>
          <w:sz w:val="28"/>
          <w:szCs w:val="28"/>
          <w:lang w:val="uk-UA"/>
        </w:rPr>
        <w:t xml:space="preserve"> </w:t>
      </w:r>
      <w:r w:rsidR="008971C3" w:rsidRPr="002608A2">
        <w:rPr>
          <w:noProof/>
          <w:sz w:val="28"/>
          <w:szCs w:val="28"/>
          <w:lang w:val="uk-UA"/>
        </w:rPr>
        <w:t>(</w:t>
      </w:r>
      <w:r w:rsidR="00CA37C9" w:rsidRPr="002608A2">
        <w:rPr>
          <w:noProof/>
          <w:sz w:val="28"/>
          <w:szCs w:val="28"/>
          <w:lang w:val="uk-UA"/>
        </w:rPr>
        <w:t>ТО</w:t>
      </w:r>
      <w:r w:rsidR="00CA37C9" w:rsidRPr="002608A2">
        <w:rPr>
          <w:sz w:val="28"/>
          <w:szCs w:val="28"/>
          <w:lang w:val="uk-UA"/>
        </w:rPr>
        <w:t>В «Сільпо Фуд</w:t>
      </w:r>
      <w:r w:rsidR="0056578C" w:rsidRPr="002608A2">
        <w:rPr>
          <w:sz w:val="28"/>
          <w:szCs w:val="28"/>
          <w:lang w:val="uk-UA"/>
        </w:rPr>
        <w:t xml:space="preserve">» (4 особи), ТОВ «АШАН </w:t>
      </w:r>
      <w:r w:rsidR="002608A2">
        <w:rPr>
          <w:sz w:val="28"/>
          <w:szCs w:val="28"/>
          <w:lang w:val="uk-UA"/>
        </w:rPr>
        <w:t xml:space="preserve">Україна </w:t>
      </w:r>
      <w:r w:rsidR="0056578C" w:rsidRPr="002608A2">
        <w:rPr>
          <w:sz w:val="28"/>
          <w:szCs w:val="28"/>
          <w:lang w:val="uk-UA"/>
        </w:rPr>
        <w:t>Гіпермаркет» (2 особи),</w:t>
      </w:r>
      <w:r w:rsidR="002608A2">
        <w:rPr>
          <w:sz w:val="28"/>
          <w:szCs w:val="28"/>
          <w:lang w:val="uk-UA"/>
        </w:rPr>
        <w:t xml:space="preserve"> </w:t>
      </w:r>
      <w:r w:rsidR="00CA37C9" w:rsidRPr="002608A2">
        <w:rPr>
          <w:sz w:val="28"/>
          <w:szCs w:val="28"/>
          <w:lang w:val="uk-UA"/>
        </w:rPr>
        <w:t>ТОВ «ЕЛІТ-</w:t>
      </w:r>
      <w:r w:rsidR="0056578C" w:rsidRPr="002608A2">
        <w:rPr>
          <w:sz w:val="28"/>
          <w:szCs w:val="28"/>
          <w:lang w:val="uk-UA"/>
        </w:rPr>
        <w:t>Україна»</w:t>
      </w:r>
      <w:r w:rsidR="008971C3" w:rsidRPr="002608A2">
        <w:rPr>
          <w:noProof/>
          <w:sz w:val="28"/>
          <w:szCs w:val="28"/>
          <w:lang w:val="uk-UA"/>
        </w:rPr>
        <w:t>)</w:t>
      </w:r>
      <w:r w:rsidR="002608A2">
        <w:rPr>
          <w:noProof/>
          <w:sz w:val="28"/>
          <w:szCs w:val="28"/>
          <w:lang w:val="uk-UA"/>
        </w:rPr>
        <w:t>;</w:t>
      </w:r>
    </w:p>
    <w:p w:rsidR="000C50E2" w:rsidRDefault="008E6DCD" w:rsidP="002608A2">
      <w:pPr>
        <w:numPr>
          <w:ilvl w:val="0"/>
          <w:numId w:val="11"/>
        </w:numPr>
        <w:spacing w:after="120"/>
        <w:jc w:val="both"/>
        <w:rPr>
          <w:noProof/>
          <w:sz w:val="28"/>
          <w:szCs w:val="28"/>
          <w:lang w:val="uk-UA"/>
        </w:rPr>
      </w:pPr>
      <w:r w:rsidRPr="002608A2">
        <w:rPr>
          <w:noProof/>
          <w:sz w:val="28"/>
          <w:szCs w:val="28"/>
          <w:lang w:val="uk-UA"/>
        </w:rPr>
        <w:t>«</w:t>
      </w:r>
      <w:r w:rsidRPr="002608A2">
        <w:rPr>
          <w:b/>
          <w:noProof/>
          <w:sz w:val="28"/>
          <w:szCs w:val="28"/>
          <w:lang w:val="uk-UA"/>
        </w:rPr>
        <w:t>Транспорт, складське господарство, поштова та курєрська діяльність»</w:t>
      </w:r>
      <w:r w:rsidRPr="002608A2">
        <w:rPr>
          <w:noProof/>
          <w:sz w:val="28"/>
          <w:szCs w:val="28"/>
          <w:lang w:val="uk-UA"/>
        </w:rPr>
        <w:t xml:space="preserve"> </w:t>
      </w:r>
      <w:r w:rsidR="002608A2">
        <w:rPr>
          <w:sz w:val="28"/>
          <w:szCs w:val="28"/>
          <w:lang w:val="uk-UA"/>
        </w:rPr>
        <w:t xml:space="preserve">– </w:t>
      </w:r>
      <w:r w:rsidR="00FF38E2" w:rsidRPr="002608A2">
        <w:rPr>
          <w:noProof/>
          <w:sz w:val="28"/>
          <w:szCs w:val="28"/>
          <w:lang w:val="uk-UA"/>
        </w:rPr>
        <w:t>6</w:t>
      </w:r>
      <w:r w:rsidR="002608A2">
        <w:rPr>
          <w:noProof/>
          <w:sz w:val="28"/>
          <w:szCs w:val="28"/>
          <w:lang w:val="uk-UA"/>
        </w:rPr>
        <w:t xml:space="preserve"> осіб</w:t>
      </w:r>
      <w:r w:rsidR="00FF38E2" w:rsidRPr="002608A2">
        <w:rPr>
          <w:noProof/>
          <w:sz w:val="28"/>
          <w:szCs w:val="28"/>
          <w:lang w:val="uk-UA"/>
        </w:rPr>
        <w:t xml:space="preserve"> </w:t>
      </w:r>
      <w:r w:rsidRPr="002608A2">
        <w:rPr>
          <w:noProof/>
          <w:sz w:val="28"/>
          <w:szCs w:val="28"/>
          <w:lang w:val="uk-UA"/>
        </w:rPr>
        <w:t>(15%)</w:t>
      </w:r>
      <w:r w:rsidR="002608A2">
        <w:rPr>
          <w:noProof/>
          <w:sz w:val="28"/>
          <w:szCs w:val="28"/>
          <w:lang w:val="uk-UA"/>
        </w:rPr>
        <w:t xml:space="preserve"> </w:t>
      </w:r>
      <w:r w:rsidR="008971C3" w:rsidRPr="002608A2">
        <w:rPr>
          <w:noProof/>
          <w:sz w:val="28"/>
          <w:szCs w:val="28"/>
          <w:lang w:val="uk-UA"/>
        </w:rPr>
        <w:t>(</w:t>
      </w:r>
      <w:r w:rsidR="0056578C" w:rsidRPr="002608A2">
        <w:rPr>
          <w:sz w:val="28"/>
          <w:szCs w:val="28"/>
          <w:lang w:val="uk-UA"/>
        </w:rPr>
        <w:t>Філія «Пасажирська компанія» АТ «Укрзалізниця» (2 особи), ТОВ «РАДОНЬ», Філія «МХП Логістика», ТОВ «Нова Пошта», КМД АТ «Укрпошта»</w:t>
      </w:r>
      <w:r w:rsidR="008971C3" w:rsidRPr="002608A2">
        <w:rPr>
          <w:noProof/>
          <w:sz w:val="28"/>
          <w:szCs w:val="28"/>
          <w:lang w:val="uk-UA"/>
        </w:rPr>
        <w:t>)</w:t>
      </w:r>
      <w:r w:rsidRPr="002608A2">
        <w:rPr>
          <w:noProof/>
          <w:sz w:val="28"/>
          <w:szCs w:val="28"/>
          <w:lang w:val="uk-UA"/>
        </w:rPr>
        <w:t xml:space="preserve">. </w:t>
      </w:r>
    </w:p>
    <w:p w:rsidR="002608A2" w:rsidRPr="002608A2" w:rsidRDefault="002608A2" w:rsidP="002608A2">
      <w:pPr>
        <w:spacing w:after="120"/>
        <w:ind w:firstLine="539"/>
        <w:jc w:val="both"/>
        <w:rPr>
          <w:noProof/>
          <w:sz w:val="28"/>
          <w:szCs w:val="28"/>
          <w:lang w:val="uk-UA"/>
        </w:rPr>
      </w:pPr>
    </w:p>
    <w:p w:rsidR="00F017B5" w:rsidRDefault="00F017B5" w:rsidP="003D0F9A">
      <w:pPr>
        <w:ind w:firstLine="540"/>
        <w:jc w:val="center"/>
        <w:rPr>
          <w:b/>
          <w:sz w:val="28"/>
          <w:szCs w:val="28"/>
          <w:lang w:val="uk-UA"/>
        </w:rPr>
      </w:pPr>
    </w:p>
    <w:p w:rsidR="000C50E2" w:rsidRPr="00080925" w:rsidRDefault="00C02573" w:rsidP="003D0F9A">
      <w:pPr>
        <w:ind w:firstLine="540"/>
        <w:jc w:val="center"/>
        <w:rPr>
          <w:b/>
          <w:sz w:val="28"/>
          <w:szCs w:val="28"/>
          <w:lang w:val="uk-UA"/>
        </w:rPr>
      </w:pPr>
      <w:r w:rsidRPr="00080925">
        <w:rPr>
          <w:b/>
          <w:sz w:val="28"/>
          <w:szCs w:val="28"/>
          <w:lang w:val="uk-UA"/>
        </w:rPr>
        <w:lastRenderedPageBreak/>
        <w:t>Перелік підприємств, на яких сталися страхові нещасні випадки</w:t>
      </w:r>
      <w:r w:rsidR="003D0F9A" w:rsidRPr="00080925">
        <w:rPr>
          <w:b/>
          <w:sz w:val="28"/>
          <w:szCs w:val="28"/>
          <w:lang w:val="uk-UA"/>
        </w:rPr>
        <w:t xml:space="preserve"> (пов’язані з виробництвом)</w:t>
      </w:r>
    </w:p>
    <w:p w:rsidR="00C02573" w:rsidRPr="00080925" w:rsidRDefault="00C02573" w:rsidP="001342E5">
      <w:pPr>
        <w:ind w:firstLine="540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5"/>
        <w:gridCol w:w="1308"/>
        <w:gridCol w:w="1526"/>
      </w:tblGrid>
      <w:tr w:rsidR="00794986" w:rsidRPr="00080925" w:rsidTr="001253D4">
        <w:trPr>
          <w:trHeight w:val="744"/>
        </w:trPr>
        <w:tc>
          <w:tcPr>
            <w:tcW w:w="7305" w:type="dxa"/>
            <w:vAlign w:val="center"/>
          </w:tcPr>
          <w:p w:rsidR="00794986" w:rsidRPr="00080925" w:rsidRDefault="00794986" w:rsidP="00323E94">
            <w:pPr>
              <w:jc w:val="center"/>
              <w:rPr>
                <w:b/>
                <w:lang w:val="uk-UA"/>
              </w:rPr>
            </w:pPr>
            <w:r w:rsidRPr="00080925">
              <w:rPr>
                <w:b/>
                <w:lang w:val="uk-UA"/>
              </w:rPr>
              <w:t>Назва підприємства, установи, організації</w:t>
            </w:r>
          </w:p>
        </w:tc>
        <w:tc>
          <w:tcPr>
            <w:tcW w:w="1308" w:type="dxa"/>
            <w:vAlign w:val="center"/>
          </w:tcPr>
          <w:p w:rsidR="00794986" w:rsidRPr="00080925" w:rsidRDefault="00794986" w:rsidP="00794986">
            <w:pPr>
              <w:jc w:val="center"/>
              <w:rPr>
                <w:b/>
                <w:lang w:val="uk-UA"/>
              </w:rPr>
            </w:pPr>
            <w:r w:rsidRPr="00080925">
              <w:rPr>
                <w:b/>
                <w:lang w:val="uk-UA"/>
              </w:rPr>
              <w:t>Код ЄДРПОУ</w:t>
            </w:r>
          </w:p>
        </w:tc>
        <w:tc>
          <w:tcPr>
            <w:tcW w:w="1526" w:type="dxa"/>
            <w:vAlign w:val="center"/>
          </w:tcPr>
          <w:p w:rsidR="00794986" w:rsidRPr="00080925" w:rsidRDefault="00794986" w:rsidP="00165DF4">
            <w:pPr>
              <w:jc w:val="center"/>
              <w:rPr>
                <w:b/>
                <w:lang w:val="uk-UA"/>
              </w:rPr>
            </w:pPr>
            <w:r w:rsidRPr="00080925">
              <w:rPr>
                <w:b/>
                <w:lang w:val="uk-UA"/>
              </w:rPr>
              <w:t>Кількість потерпілих</w:t>
            </w:r>
          </w:p>
        </w:tc>
      </w:tr>
      <w:tr w:rsidR="00794986" w:rsidRPr="00080925" w:rsidTr="001253D4">
        <w:trPr>
          <w:trHeight w:val="414"/>
        </w:trPr>
        <w:tc>
          <w:tcPr>
            <w:tcW w:w="7305" w:type="dxa"/>
          </w:tcPr>
          <w:p w:rsidR="00794986" w:rsidRPr="00080925" w:rsidRDefault="00794986" w:rsidP="00323E94">
            <w:pPr>
              <w:jc w:val="both"/>
              <w:rPr>
                <w:lang w:val="uk-UA"/>
              </w:rPr>
            </w:pPr>
            <w:r w:rsidRPr="00080925">
              <w:rPr>
                <w:lang w:val="uk-UA"/>
              </w:rPr>
              <w:t>Департамент господарського забезпечення СБУ</w:t>
            </w:r>
          </w:p>
        </w:tc>
        <w:tc>
          <w:tcPr>
            <w:tcW w:w="1308" w:type="dxa"/>
            <w:vAlign w:val="center"/>
          </w:tcPr>
          <w:p w:rsidR="00794986" w:rsidRPr="00080925" w:rsidRDefault="00794986" w:rsidP="001253D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00034074</w:t>
            </w: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1</w:t>
            </w:r>
          </w:p>
        </w:tc>
      </w:tr>
      <w:tr w:rsidR="00794986" w:rsidRPr="00080925" w:rsidTr="001253D4">
        <w:trPr>
          <w:trHeight w:val="407"/>
        </w:trPr>
        <w:tc>
          <w:tcPr>
            <w:tcW w:w="7305" w:type="dxa"/>
          </w:tcPr>
          <w:p w:rsidR="00794986" w:rsidRPr="00080925" w:rsidRDefault="00794986" w:rsidP="00323E94">
            <w:pPr>
              <w:jc w:val="both"/>
              <w:rPr>
                <w:lang w:val="uk-UA"/>
              </w:rPr>
            </w:pPr>
            <w:r w:rsidRPr="00080925">
              <w:rPr>
                <w:lang w:val="uk-UA"/>
              </w:rPr>
              <w:t>Державне бюро розслідувань</w:t>
            </w:r>
          </w:p>
        </w:tc>
        <w:tc>
          <w:tcPr>
            <w:tcW w:w="1308" w:type="dxa"/>
            <w:vAlign w:val="center"/>
          </w:tcPr>
          <w:p w:rsidR="00794986" w:rsidRPr="00080925" w:rsidRDefault="00794986" w:rsidP="001253D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41760289</w:t>
            </w: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1</w:t>
            </w:r>
          </w:p>
        </w:tc>
      </w:tr>
      <w:tr w:rsidR="00794986" w:rsidRPr="00080925" w:rsidTr="001253D4">
        <w:trPr>
          <w:trHeight w:val="427"/>
        </w:trPr>
        <w:tc>
          <w:tcPr>
            <w:tcW w:w="7305" w:type="dxa"/>
          </w:tcPr>
          <w:p w:rsidR="00794986" w:rsidRPr="00080925" w:rsidRDefault="00794986" w:rsidP="00323E94">
            <w:pPr>
              <w:jc w:val="both"/>
              <w:rPr>
                <w:lang w:val="uk-UA"/>
              </w:rPr>
            </w:pPr>
            <w:r w:rsidRPr="00080925">
              <w:rPr>
                <w:lang w:val="uk-UA"/>
              </w:rPr>
              <w:t>ДП «НАТ опери та балету ім. Т.Г.Шевченка»</w:t>
            </w:r>
          </w:p>
        </w:tc>
        <w:tc>
          <w:tcPr>
            <w:tcW w:w="1308" w:type="dxa"/>
            <w:vAlign w:val="center"/>
          </w:tcPr>
          <w:p w:rsidR="00794986" w:rsidRPr="00080925" w:rsidRDefault="00794986" w:rsidP="001253D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02224531</w:t>
            </w: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1</w:t>
            </w:r>
          </w:p>
        </w:tc>
      </w:tr>
      <w:tr w:rsidR="00794986" w:rsidRPr="00080925" w:rsidTr="001253D4">
        <w:trPr>
          <w:trHeight w:val="405"/>
        </w:trPr>
        <w:tc>
          <w:tcPr>
            <w:tcW w:w="7305" w:type="dxa"/>
          </w:tcPr>
          <w:p w:rsidR="00794986" w:rsidRPr="00080925" w:rsidRDefault="00794986" w:rsidP="00323E94">
            <w:pPr>
              <w:jc w:val="both"/>
              <w:rPr>
                <w:lang w:val="uk-UA"/>
              </w:rPr>
            </w:pPr>
            <w:r w:rsidRPr="00080925">
              <w:rPr>
                <w:lang w:val="uk-UA"/>
              </w:rPr>
              <w:t>ДП «Завод 410 ЦА»</w:t>
            </w:r>
          </w:p>
        </w:tc>
        <w:tc>
          <w:tcPr>
            <w:tcW w:w="1308" w:type="dxa"/>
            <w:vAlign w:val="center"/>
          </w:tcPr>
          <w:p w:rsidR="00794986" w:rsidRPr="00080925" w:rsidRDefault="00794986" w:rsidP="001253D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01128297</w:t>
            </w: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1</w:t>
            </w:r>
          </w:p>
        </w:tc>
      </w:tr>
      <w:tr w:rsidR="00794986" w:rsidRPr="00080925" w:rsidTr="001253D4">
        <w:tc>
          <w:tcPr>
            <w:tcW w:w="7305" w:type="dxa"/>
          </w:tcPr>
          <w:p w:rsidR="001253D4" w:rsidRPr="00080925" w:rsidRDefault="00794986" w:rsidP="00323E94">
            <w:pPr>
              <w:jc w:val="both"/>
              <w:rPr>
                <w:lang w:val="uk-UA"/>
              </w:rPr>
            </w:pPr>
            <w:r w:rsidRPr="00080925">
              <w:rPr>
                <w:lang w:val="uk-UA"/>
              </w:rPr>
              <w:t>ДУ «Науково-практичний медичний центр дитячої кардіології та кардіохірургії»</w:t>
            </w:r>
          </w:p>
        </w:tc>
        <w:tc>
          <w:tcPr>
            <w:tcW w:w="1308" w:type="dxa"/>
            <w:vAlign w:val="center"/>
          </w:tcPr>
          <w:p w:rsidR="00794986" w:rsidRPr="00080925" w:rsidRDefault="00794986" w:rsidP="001253D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26385055</w:t>
            </w: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1</w:t>
            </w:r>
          </w:p>
        </w:tc>
      </w:tr>
      <w:tr w:rsidR="00794986" w:rsidRPr="00080925" w:rsidTr="001253D4">
        <w:trPr>
          <w:trHeight w:val="415"/>
        </w:trPr>
        <w:tc>
          <w:tcPr>
            <w:tcW w:w="7305" w:type="dxa"/>
          </w:tcPr>
          <w:p w:rsidR="00794986" w:rsidRPr="00080925" w:rsidRDefault="00794986" w:rsidP="00323E94">
            <w:pPr>
              <w:jc w:val="both"/>
              <w:rPr>
                <w:lang w:val="uk-UA"/>
              </w:rPr>
            </w:pPr>
            <w:r w:rsidRPr="00080925">
              <w:rPr>
                <w:lang w:val="uk-UA"/>
              </w:rPr>
              <w:t>ДУ «Центр пробації»</w:t>
            </w:r>
          </w:p>
        </w:tc>
        <w:tc>
          <w:tcPr>
            <w:tcW w:w="1308" w:type="dxa"/>
            <w:vAlign w:val="center"/>
          </w:tcPr>
          <w:p w:rsidR="00794986" w:rsidRPr="00080925" w:rsidRDefault="00794986" w:rsidP="001253D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41847154</w:t>
            </w: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1</w:t>
            </w:r>
          </w:p>
        </w:tc>
      </w:tr>
      <w:tr w:rsidR="00794986" w:rsidRPr="00080925" w:rsidTr="001253D4">
        <w:trPr>
          <w:trHeight w:val="425"/>
        </w:trPr>
        <w:tc>
          <w:tcPr>
            <w:tcW w:w="7305" w:type="dxa"/>
          </w:tcPr>
          <w:p w:rsidR="00794986" w:rsidRPr="00080925" w:rsidRDefault="00794986" w:rsidP="00323E94">
            <w:pPr>
              <w:jc w:val="both"/>
              <w:rPr>
                <w:lang w:val="uk-UA"/>
              </w:rPr>
            </w:pPr>
            <w:r w:rsidRPr="00080925">
              <w:rPr>
                <w:lang w:val="uk-UA"/>
              </w:rPr>
              <w:t>КМД АТ «Укрпошта»</w:t>
            </w:r>
          </w:p>
        </w:tc>
        <w:tc>
          <w:tcPr>
            <w:tcW w:w="1308" w:type="dxa"/>
            <w:vAlign w:val="center"/>
          </w:tcPr>
          <w:p w:rsidR="00794986" w:rsidRPr="00080925" w:rsidRDefault="00794986" w:rsidP="001253D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41847154</w:t>
            </w: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1</w:t>
            </w:r>
          </w:p>
        </w:tc>
      </w:tr>
      <w:tr w:rsidR="00794986" w:rsidRPr="00080925" w:rsidTr="001253D4">
        <w:trPr>
          <w:trHeight w:val="423"/>
        </w:trPr>
        <w:tc>
          <w:tcPr>
            <w:tcW w:w="7305" w:type="dxa"/>
          </w:tcPr>
          <w:p w:rsidR="00794986" w:rsidRPr="00080925" w:rsidRDefault="00794986" w:rsidP="00323E94">
            <w:pPr>
              <w:jc w:val="both"/>
              <w:rPr>
                <w:lang w:val="uk-UA"/>
              </w:rPr>
            </w:pPr>
            <w:r w:rsidRPr="00080925">
              <w:rPr>
                <w:lang w:val="uk-UA"/>
              </w:rPr>
              <w:t>КНП «Центр екстреної медичної допомоги та медицини катастроф»</w:t>
            </w:r>
          </w:p>
        </w:tc>
        <w:tc>
          <w:tcPr>
            <w:tcW w:w="1308" w:type="dxa"/>
            <w:vAlign w:val="center"/>
          </w:tcPr>
          <w:p w:rsidR="00794986" w:rsidRPr="00080925" w:rsidRDefault="00794986" w:rsidP="001253D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39007616</w:t>
            </w: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2</w:t>
            </w:r>
          </w:p>
        </w:tc>
      </w:tr>
      <w:tr w:rsidR="00794986" w:rsidRPr="00080925" w:rsidTr="001253D4">
        <w:trPr>
          <w:trHeight w:val="409"/>
        </w:trPr>
        <w:tc>
          <w:tcPr>
            <w:tcW w:w="7305" w:type="dxa"/>
          </w:tcPr>
          <w:p w:rsidR="00794986" w:rsidRPr="00080925" w:rsidRDefault="00794986" w:rsidP="00323E94">
            <w:pPr>
              <w:jc w:val="both"/>
              <w:rPr>
                <w:lang w:val="uk-UA"/>
              </w:rPr>
            </w:pPr>
            <w:r w:rsidRPr="00080925">
              <w:rPr>
                <w:lang w:val="uk-UA"/>
              </w:rPr>
              <w:t>КО «Київмедспецтранс»</w:t>
            </w:r>
          </w:p>
        </w:tc>
        <w:tc>
          <w:tcPr>
            <w:tcW w:w="1308" w:type="dxa"/>
            <w:vAlign w:val="center"/>
          </w:tcPr>
          <w:p w:rsidR="00794986" w:rsidRPr="00080925" w:rsidRDefault="00794986" w:rsidP="001253D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01993807</w:t>
            </w: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1</w:t>
            </w:r>
          </w:p>
        </w:tc>
      </w:tr>
      <w:tr w:rsidR="00794986" w:rsidRPr="00080925" w:rsidTr="001253D4">
        <w:trPr>
          <w:trHeight w:val="414"/>
        </w:trPr>
        <w:tc>
          <w:tcPr>
            <w:tcW w:w="7305" w:type="dxa"/>
          </w:tcPr>
          <w:p w:rsidR="00794986" w:rsidRPr="00080925" w:rsidRDefault="00794986" w:rsidP="00323E94">
            <w:pPr>
              <w:jc w:val="both"/>
              <w:rPr>
                <w:lang w:val="uk-UA"/>
              </w:rPr>
            </w:pPr>
            <w:r w:rsidRPr="00080925">
              <w:rPr>
                <w:lang w:val="uk-UA"/>
              </w:rPr>
              <w:t>КП «Київтеплоенерго»</w:t>
            </w:r>
          </w:p>
        </w:tc>
        <w:tc>
          <w:tcPr>
            <w:tcW w:w="1308" w:type="dxa"/>
            <w:vAlign w:val="center"/>
          </w:tcPr>
          <w:p w:rsidR="00794986" w:rsidRPr="00080925" w:rsidRDefault="00794986" w:rsidP="001253D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40538421</w:t>
            </w: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1</w:t>
            </w:r>
          </w:p>
        </w:tc>
      </w:tr>
      <w:tr w:rsidR="00794986" w:rsidRPr="00080925" w:rsidTr="001253D4">
        <w:tc>
          <w:tcPr>
            <w:tcW w:w="7305" w:type="dxa"/>
          </w:tcPr>
          <w:p w:rsidR="00794986" w:rsidRPr="00080925" w:rsidRDefault="00794986" w:rsidP="00323E94">
            <w:pPr>
              <w:jc w:val="both"/>
              <w:rPr>
                <w:lang w:val="uk-UA"/>
              </w:rPr>
            </w:pPr>
            <w:r w:rsidRPr="00080925">
              <w:rPr>
                <w:lang w:val="uk-UA"/>
              </w:rPr>
              <w:t>КП «Керуюча компанія з обслуговування житлового фонду Святошинського району»</w:t>
            </w:r>
          </w:p>
        </w:tc>
        <w:tc>
          <w:tcPr>
            <w:tcW w:w="1308" w:type="dxa"/>
            <w:vAlign w:val="center"/>
          </w:tcPr>
          <w:p w:rsidR="00794986" w:rsidRPr="00080925" w:rsidRDefault="00794986" w:rsidP="001253D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39607507</w:t>
            </w: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1</w:t>
            </w:r>
          </w:p>
        </w:tc>
      </w:tr>
      <w:tr w:rsidR="00794986" w:rsidRPr="00080925" w:rsidTr="001253D4">
        <w:tc>
          <w:tcPr>
            <w:tcW w:w="7305" w:type="dxa"/>
          </w:tcPr>
          <w:p w:rsidR="00794986" w:rsidRPr="00080925" w:rsidRDefault="00794986" w:rsidP="00323E94">
            <w:pPr>
              <w:jc w:val="both"/>
              <w:rPr>
                <w:lang w:val="uk-UA"/>
              </w:rPr>
            </w:pPr>
            <w:r w:rsidRPr="00080925">
              <w:rPr>
                <w:lang w:val="uk-UA"/>
              </w:rPr>
              <w:t>Національний музей історії України</w:t>
            </w:r>
          </w:p>
        </w:tc>
        <w:tc>
          <w:tcPr>
            <w:tcW w:w="1308" w:type="dxa"/>
            <w:vAlign w:val="center"/>
          </w:tcPr>
          <w:p w:rsidR="00794986" w:rsidRPr="00080925" w:rsidRDefault="00794986" w:rsidP="001253D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02226103</w:t>
            </w: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1</w:t>
            </w:r>
          </w:p>
        </w:tc>
      </w:tr>
      <w:tr w:rsidR="00794986" w:rsidRPr="00080925" w:rsidTr="001253D4">
        <w:trPr>
          <w:trHeight w:val="418"/>
        </w:trPr>
        <w:tc>
          <w:tcPr>
            <w:tcW w:w="7305" w:type="dxa"/>
          </w:tcPr>
          <w:p w:rsidR="00794986" w:rsidRPr="00080925" w:rsidRDefault="00794986" w:rsidP="00323E94">
            <w:pPr>
              <w:jc w:val="both"/>
              <w:rPr>
                <w:lang w:val="uk-UA"/>
              </w:rPr>
            </w:pPr>
            <w:r w:rsidRPr="00080925">
              <w:rPr>
                <w:lang w:val="uk-UA"/>
              </w:rPr>
              <w:t>ПІІ «МакДональдз Юкрейн Лтд»</w:t>
            </w:r>
          </w:p>
        </w:tc>
        <w:tc>
          <w:tcPr>
            <w:tcW w:w="1308" w:type="dxa"/>
            <w:vAlign w:val="center"/>
          </w:tcPr>
          <w:p w:rsidR="00794986" w:rsidRPr="00080925" w:rsidRDefault="00794986" w:rsidP="001253D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23744453</w:t>
            </w: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1</w:t>
            </w:r>
          </w:p>
        </w:tc>
      </w:tr>
      <w:tr w:rsidR="00794986" w:rsidRPr="00080925" w:rsidTr="001253D4">
        <w:trPr>
          <w:trHeight w:val="410"/>
        </w:trPr>
        <w:tc>
          <w:tcPr>
            <w:tcW w:w="7305" w:type="dxa"/>
          </w:tcPr>
          <w:p w:rsidR="00794986" w:rsidRPr="00080925" w:rsidRDefault="00794986" w:rsidP="00323E94">
            <w:pPr>
              <w:jc w:val="both"/>
              <w:rPr>
                <w:lang w:val="uk-UA"/>
              </w:rPr>
            </w:pPr>
            <w:r w:rsidRPr="00080925">
              <w:rPr>
                <w:lang w:val="uk-UA"/>
              </w:rPr>
              <w:t>ПрАТ «Київський електровагоноремонтний завод»</w:t>
            </w:r>
          </w:p>
        </w:tc>
        <w:tc>
          <w:tcPr>
            <w:tcW w:w="1308" w:type="dxa"/>
            <w:vAlign w:val="center"/>
          </w:tcPr>
          <w:p w:rsidR="00794986" w:rsidRPr="00080925" w:rsidRDefault="00794986" w:rsidP="001253D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00480247</w:t>
            </w: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1</w:t>
            </w:r>
          </w:p>
        </w:tc>
      </w:tr>
      <w:tr w:rsidR="00794986" w:rsidRPr="00080925" w:rsidTr="001253D4">
        <w:tc>
          <w:tcPr>
            <w:tcW w:w="7305" w:type="dxa"/>
          </w:tcPr>
          <w:p w:rsidR="00794986" w:rsidRPr="00080925" w:rsidRDefault="00794986" w:rsidP="00323E94">
            <w:pPr>
              <w:jc w:val="both"/>
              <w:rPr>
                <w:lang w:val="uk-UA"/>
              </w:rPr>
            </w:pPr>
            <w:r w:rsidRPr="00080925">
              <w:rPr>
                <w:lang w:val="uk-UA"/>
              </w:rPr>
              <w:t>ТОВ «АШАН Україна Гіпермаркет»</w:t>
            </w:r>
          </w:p>
        </w:tc>
        <w:tc>
          <w:tcPr>
            <w:tcW w:w="1308" w:type="dxa"/>
            <w:vAlign w:val="center"/>
          </w:tcPr>
          <w:p w:rsidR="00794986" w:rsidRPr="00080925" w:rsidRDefault="00794986" w:rsidP="001253D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35442481</w:t>
            </w: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2</w:t>
            </w:r>
          </w:p>
        </w:tc>
      </w:tr>
      <w:tr w:rsidR="00794986" w:rsidRPr="00080925" w:rsidTr="001253D4">
        <w:tc>
          <w:tcPr>
            <w:tcW w:w="7305" w:type="dxa"/>
          </w:tcPr>
          <w:p w:rsidR="00794986" w:rsidRPr="00080925" w:rsidRDefault="00794986" w:rsidP="00323E94">
            <w:pPr>
              <w:jc w:val="both"/>
              <w:rPr>
                <w:lang w:val="uk-UA"/>
              </w:rPr>
            </w:pPr>
            <w:r w:rsidRPr="00080925">
              <w:rPr>
                <w:lang w:val="uk-UA"/>
              </w:rPr>
              <w:t>ТОВ «ДАРПАК»</w:t>
            </w:r>
          </w:p>
        </w:tc>
        <w:tc>
          <w:tcPr>
            <w:tcW w:w="1308" w:type="dxa"/>
            <w:vAlign w:val="center"/>
          </w:tcPr>
          <w:p w:rsidR="00794986" w:rsidRPr="00080925" w:rsidRDefault="00794986" w:rsidP="001253D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23512240</w:t>
            </w: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1</w:t>
            </w:r>
          </w:p>
        </w:tc>
      </w:tr>
      <w:tr w:rsidR="00794986" w:rsidRPr="00080925" w:rsidTr="001253D4">
        <w:tc>
          <w:tcPr>
            <w:tcW w:w="7305" w:type="dxa"/>
          </w:tcPr>
          <w:p w:rsidR="00794986" w:rsidRPr="00080925" w:rsidRDefault="00794986" w:rsidP="00323E94">
            <w:pPr>
              <w:jc w:val="both"/>
              <w:rPr>
                <w:lang w:val="uk-UA"/>
              </w:rPr>
            </w:pPr>
            <w:r w:rsidRPr="00080925">
              <w:rPr>
                <w:lang w:val="uk-UA"/>
              </w:rPr>
              <w:t>ТОВ «ЕЛІТ-Україна»</w:t>
            </w:r>
          </w:p>
        </w:tc>
        <w:tc>
          <w:tcPr>
            <w:tcW w:w="1308" w:type="dxa"/>
            <w:vAlign w:val="center"/>
          </w:tcPr>
          <w:p w:rsidR="00794986" w:rsidRPr="00080925" w:rsidRDefault="00794986" w:rsidP="001253D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20454393</w:t>
            </w: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1</w:t>
            </w:r>
          </w:p>
        </w:tc>
      </w:tr>
      <w:tr w:rsidR="00794986" w:rsidRPr="00080925" w:rsidTr="001253D4">
        <w:tc>
          <w:tcPr>
            <w:tcW w:w="7305" w:type="dxa"/>
          </w:tcPr>
          <w:p w:rsidR="00794986" w:rsidRPr="00080925" w:rsidRDefault="00794986" w:rsidP="00323E94">
            <w:pPr>
              <w:jc w:val="both"/>
              <w:rPr>
                <w:lang w:val="uk-UA"/>
              </w:rPr>
            </w:pPr>
            <w:r w:rsidRPr="00080925">
              <w:rPr>
                <w:lang w:val="uk-UA"/>
              </w:rPr>
              <w:t>ТОВ «Київ Хліб»</w:t>
            </w:r>
          </w:p>
        </w:tc>
        <w:tc>
          <w:tcPr>
            <w:tcW w:w="1308" w:type="dxa"/>
            <w:vAlign w:val="center"/>
          </w:tcPr>
          <w:p w:rsidR="00794986" w:rsidRPr="00080925" w:rsidRDefault="00794986" w:rsidP="001253D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42478993</w:t>
            </w: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1</w:t>
            </w:r>
          </w:p>
        </w:tc>
      </w:tr>
      <w:tr w:rsidR="00794986" w:rsidRPr="00080925" w:rsidTr="001253D4">
        <w:tc>
          <w:tcPr>
            <w:tcW w:w="7305" w:type="dxa"/>
          </w:tcPr>
          <w:p w:rsidR="00794986" w:rsidRPr="00080925" w:rsidRDefault="00794986" w:rsidP="00323E94">
            <w:pPr>
              <w:jc w:val="both"/>
              <w:rPr>
                <w:lang w:val="uk-UA"/>
              </w:rPr>
            </w:pPr>
            <w:r w:rsidRPr="00080925">
              <w:rPr>
                <w:lang w:val="uk-UA"/>
              </w:rPr>
              <w:t>ТОВ «Київський БКК»</w:t>
            </w:r>
          </w:p>
        </w:tc>
        <w:tc>
          <w:tcPr>
            <w:tcW w:w="1308" w:type="dxa"/>
            <w:vAlign w:val="center"/>
          </w:tcPr>
          <w:p w:rsidR="00794986" w:rsidRPr="00080925" w:rsidRDefault="00794986" w:rsidP="001253D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40877052</w:t>
            </w: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1</w:t>
            </w:r>
          </w:p>
        </w:tc>
      </w:tr>
      <w:tr w:rsidR="00794986" w:rsidRPr="00080925" w:rsidTr="001253D4">
        <w:tc>
          <w:tcPr>
            <w:tcW w:w="7305" w:type="dxa"/>
          </w:tcPr>
          <w:p w:rsidR="00794986" w:rsidRPr="00080925" w:rsidRDefault="00794986" w:rsidP="00323E94">
            <w:pPr>
              <w:jc w:val="both"/>
              <w:rPr>
                <w:lang w:val="uk-UA"/>
              </w:rPr>
            </w:pPr>
            <w:r w:rsidRPr="00080925">
              <w:rPr>
                <w:lang w:val="uk-UA"/>
              </w:rPr>
              <w:t>ТОВ «МП «Мостострой»</w:t>
            </w:r>
          </w:p>
        </w:tc>
        <w:tc>
          <w:tcPr>
            <w:tcW w:w="1308" w:type="dxa"/>
            <w:vAlign w:val="center"/>
          </w:tcPr>
          <w:p w:rsidR="00794986" w:rsidRPr="00080925" w:rsidRDefault="001D6FFC" w:rsidP="001253D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31317397</w:t>
            </w: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1</w:t>
            </w:r>
          </w:p>
        </w:tc>
      </w:tr>
      <w:tr w:rsidR="00794986" w:rsidRPr="00080925" w:rsidTr="001253D4">
        <w:tc>
          <w:tcPr>
            <w:tcW w:w="7305" w:type="dxa"/>
          </w:tcPr>
          <w:p w:rsidR="00794986" w:rsidRPr="00080925" w:rsidRDefault="00794986" w:rsidP="00323E94">
            <w:pPr>
              <w:jc w:val="both"/>
              <w:rPr>
                <w:lang w:val="uk-UA"/>
              </w:rPr>
            </w:pPr>
            <w:r w:rsidRPr="00080925">
              <w:rPr>
                <w:lang w:val="uk-UA"/>
              </w:rPr>
              <w:t>ТОВ «РАДОНЬ»</w:t>
            </w:r>
          </w:p>
        </w:tc>
        <w:tc>
          <w:tcPr>
            <w:tcW w:w="1308" w:type="dxa"/>
            <w:vAlign w:val="center"/>
          </w:tcPr>
          <w:p w:rsidR="00794986" w:rsidRPr="00080925" w:rsidRDefault="001D6FFC" w:rsidP="001253D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32527677</w:t>
            </w: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1</w:t>
            </w:r>
          </w:p>
        </w:tc>
      </w:tr>
      <w:tr w:rsidR="00794986" w:rsidRPr="00080925" w:rsidTr="001253D4">
        <w:tc>
          <w:tcPr>
            <w:tcW w:w="7305" w:type="dxa"/>
          </w:tcPr>
          <w:p w:rsidR="00794986" w:rsidRPr="00080925" w:rsidRDefault="00794986" w:rsidP="00323E94">
            <w:pPr>
              <w:jc w:val="both"/>
              <w:rPr>
                <w:lang w:val="uk-UA"/>
              </w:rPr>
            </w:pPr>
            <w:r w:rsidRPr="00080925">
              <w:rPr>
                <w:lang w:val="uk-UA"/>
              </w:rPr>
              <w:t>ТОВ «Сільпо-Фуд»</w:t>
            </w:r>
          </w:p>
        </w:tc>
        <w:tc>
          <w:tcPr>
            <w:tcW w:w="1308" w:type="dxa"/>
            <w:vAlign w:val="center"/>
          </w:tcPr>
          <w:p w:rsidR="00794986" w:rsidRPr="00080925" w:rsidRDefault="001D6FFC" w:rsidP="001253D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40720198</w:t>
            </w: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4</w:t>
            </w:r>
          </w:p>
        </w:tc>
      </w:tr>
      <w:tr w:rsidR="00794986" w:rsidRPr="00080925" w:rsidTr="001253D4">
        <w:tc>
          <w:tcPr>
            <w:tcW w:w="7305" w:type="dxa"/>
          </w:tcPr>
          <w:p w:rsidR="00794986" w:rsidRPr="00080925" w:rsidRDefault="00794986" w:rsidP="00323E94">
            <w:pPr>
              <w:jc w:val="both"/>
              <w:rPr>
                <w:lang w:val="uk-UA"/>
              </w:rPr>
            </w:pPr>
            <w:r w:rsidRPr="00080925">
              <w:rPr>
                <w:lang w:val="uk-UA"/>
              </w:rPr>
              <w:t>Управління освіти Деснянської РДА</w:t>
            </w:r>
          </w:p>
        </w:tc>
        <w:tc>
          <w:tcPr>
            <w:tcW w:w="1308" w:type="dxa"/>
            <w:vAlign w:val="center"/>
          </w:tcPr>
          <w:p w:rsidR="00794986" w:rsidRPr="00080925" w:rsidRDefault="001D6FFC" w:rsidP="001253D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44279356</w:t>
            </w: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1</w:t>
            </w:r>
          </w:p>
        </w:tc>
      </w:tr>
      <w:tr w:rsidR="00794986" w:rsidRPr="00080925" w:rsidTr="001253D4">
        <w:tc>
          <w:tcPr>
            <w:tcW w:w="7305" w:type="dxa"/>
          </w:tcPr>
          <w:p w:rsidR="00794986" w:rsidRPr="00080925" w:rsidRDefault="00794986" w:rsidP="00323E94">
            <w:pPr>
              <w:jc w:val="both"/>
              <w:rPr>
                <w:lang w:val="uk-UA"/>
              </w:rPr>
            </w:pPr>
            <w:r w:rsidRPr="00080925">
              <w:rPr>
                <w:lang w:val="uk-UA"/>
              </w:rPr>
              <w:t>Управління поліції охорони в м. Києві</w:t>
            </w:r>
          </w:p>
        </w:tc>
        <w:tc>
          <w:tcPr>
            <w:tcW w:w="1308" w:type="dxa"/>
            <w:vAlign w:val="center"/>
          </w:tcPr>
          <w:p w:rsidR="00794986" w:rsidRPr="00080925" w:rsidRDefault="001D6FFC" w:rsidP="001253D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40109147</w:t>
            </w: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1</w:t>
            </w:r>
          </w:p>
        </w:tc>
      </w:tr>
      <w:tr w:rsidR="00794986" w:rsidRPr="00080925" w:rsidTr="001253D4">
        <w:trPr>
          <w:trHeight w:val="401"/>
        </w:trPr>
        <w:tc>
          <w:tcPr>
            <w:tcW w:w="7305" w:type="dxa"/>
          </w:tcPr>
          <w:p w:rsidR="00794986" w:rsidRPr="00080925" w:rsidRDefault="00794986" w:rsidP="00323E94">
            <w:pPr>
              <w:jc w:val="both"/>
              <w:rPr>
                <w:lang w:val="uk-UA"/>
              </w:rPr>
            </w:pPr>
            <w:r w:rsidRPr="00080925">
              <w:rPr>
                <w:lang w:val="uk-UA"/>
              </w:rPr>
              <w:t>Філія «Пасажирська компанія» АТ «Укрзалізниця»</w:t>
            </w:r>
          </w:p>
        </w:tc>
        <w:tc>
          <w:tcPr>
            <w:tcW w:w="1308" w:type="dxa"/>
            <w:vAlign w:val="center"/>
          </w:tcPr>
          <w:p w:rsidR="00794986" w:rsidRPr="00080925" w:rsidRDefault="001D6FFC" w:rsidP="001253D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41022900</w:t>
            </w: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2</w:t>
            </w:r>
          </w:p>
        </w:tc>
      </w:tr>
      <w:tr w:rsidR="00794986" w:rsidRPr="00080925" w:rsidTr="001253D4">
        <w:tc>
          <w:tcPr>
            <w:tcW w:w="7305" w:type="dxa"/>
          </w:tcPr>
          <w:p w:rsidR="00794986" w:rsidRPr="00080925" w:rsidRDefault="00794986" w:rsidP="00323E94">
            <w:pPr>
              <w:jc w:val="both"/>
              <w:rPr>
                <w:lang w:val="uk-UA"/>
              </w:rPr>
            </w:pPr>
            <w:r w:rsidRPr="00080925">
              <w:rPr>
                <w:lang w:val="uk-UA"/>
              </w:rPr>
              <w:t>АТ «Райффайзен Банк»</w:t>
            </w:r>
          </w:p>
        </w:tc>
        <w:tc>
          <w:tcPr>
            <w:tcW w:w="1308" w:type="dxa"/>
            <w:vAlign w:val="center"/>
          </w:tcPr>
          <w:p w:rsidR="00794986" w:rsidRPr="00080925" w:rsidRDefault="001D6FFC" w:rsidP="001253D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14305909</w:t>
            </w: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1</w:t>
            </w:r>
          </w:p>
        </w:tc>
      </w:tr>
      <w:tr w:rsidR="00794986" w:rsidRPr="00080925" w:rsidTr="001253D4">
        <w:tc>
          <w:tcPr>
            <w:tcW w:w="7305" w:type="dxa"/>
          </w:tcPr>
          <w:p w:rsidR="00794986" w:rsidRPr="00080925" w:rsidRDefault="00794986" w:rsidP="00323E94">
            <w:pPr>
              <w:jc w:val="both"/>
              <w:rPr>
                <w:lang w:val="uk-UA"/>
              </w:rPr>
            </w:pPr>
            <w:r w:rsidRPr="00080925">
              <w:rPr>
                <w:lang w:val="uk-UA"/>
              </w:rPr>
              <w:t>ПАТ «Укрнафта»</w:t>
            </w:r>
          </w:p>
        </w:tc>
        <w:tc>
          <w:tcPr>
            <w:tcW w:w="1308" w:type="dxa"/>
            <w:vAlign w:val="center"/>
          </w:tcPr>
          <w:p w:rsidR="00794986" w:rsidRPr="00080925" w:rsidRDefault="001D6FFC" w:rsidP="001253D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00135390</w:t>
            </w: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1</w:t>
            </w:r>
          </w:p>
        </w:tc>
      </w:tr>
      <w:tr w:rsidR="00794986" w:rsidRPr="00080925" w:rsidTr="001253D4">
        <w:tc>
          <w:tcPr>
            <w:tcW w:w="7305" w:type="dxa"/>
          </w:tcPr>
          <w:p w:rsidR="00794986" w:rsidRPr="00080925" w:rsidRDefault="00794986" w:rsidP="00323E94">
            <w:pPr>
              <w:jc w:val="both"/>
              <w:rPr>
                <w:lang w:val="uk-UA"/>
              </w:rPr>
            </w:pPr>
            <w:r w:rsidRPr="00080925">
              <w:rPr>
                <w:lang w:val="uk-UA"/>
              </w:rPr>
              <w:t>ТОВ «Нова Пошта»</w:t>
            </w:r>
          </w:p>
        </w:tc>
        <w:tc>
          <w:tcPr>
            <w:tcW w:w="1308" w:type="dxa"/>
            <w:vAlign w:val="center"/>
          </w:tcPr>
          <w:p w:rsidR="00794986" w:rsidRPr="00080925" w:rsidRDefault="001D6FFC" w:rsidP="001253D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31316718</w:t>
            </w: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1</w:t>
            </w:r>
          </w:p>
        </w:tc>
      </w:tr>
      <w:tr w:rsidR="00794986" w:rsidRPr="00080925" w:rsidTr="001253D4">
        <w:tc>
          <w:tcPr>
            <w:tcW w:w="7305" w:type="dxa"/>
          </w:tcPr>
          <w:p w:rsidR="00794986" w:rsidRPr="00080925" w:rsidRDefault="00794986" w:rsidP="00323E94">
            <w:pPr>
              <w:jc w:val="both"/>
              <w:rPr>
                <w:lang w:val="uk-UA"/>
              </w:rPr>
            </w:pPr>
            <w:r w:rsidRPr="00080925">
              <w:rPr>
                <w:lang w:val="uk-UA"/>
              </w:rPr>
              <w:t>ТОВ ЦЗФ «Селидівська»</w:t>
            </w:r>
          </w:p>
        </w:tc>
        <w:tc>
          <w:tcPr>
            <w:tcW w:w="1308" w:type="dxa"/>
            <w:vAlign w:val="center"/>
          </w:tcPr>
          <w:p w:rsidR="00794986" w:rsidRPr="00080925" w:rsidRDefault="001D6FFC" w:rsidP="001253D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31714629</w:t>
            </w: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1</w:t>
            </w:r>
          </w:p>
        </w:tc>
      </w:tr>
      <w:tr w:rsidR="00794986" w:rsidRPr="00080925" w:rsidTr="001253D4">
        <w:tc>
          <w:tcPr>
            <w:tcW w:w="7305" w:type="dxa"/>
          </w:tcPr>
          <w:p w:rsidR="00794986" w:rsidRPr="00080925" w:rsidRDefault="00794986" w:rsidP="00323E94">
            <w:pPr>
              <w:jc w:val="both"/>
              <w:rPr>
                <w:lang w:val="uk-UA"/>
              </w:rPr>
            </w:pPr>
            <w:r w:rsidRPr="00080925">
              <w:rPr>
                <w:lang w:val="uk-UA"/>
              </w:rPr>
              <w:t>Філія «МХП Логістика»</w:t>
            </w:r>
          </w:p>
        </w:tc>
        <w:tc>
          <w:tcPr>
            <w:tcW w:w="1308" w:type="dxa"/>
            <w:vAlign w:val="center"/>
          </w:tcPr>
          <w:p w:rsidR="00794986" w:rsidRPr="00080925" w:rsidRDefault="001D6FFC" w:rsidP="001253D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43944755</w:t>
            </w: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1</w:t>
            </w:r>
          </w:p>
        </w:tc>
      </w:tr>
      <w:tr w:rsidR="00794986" w:rsidRPr="00080925" w:rsidTr="001253D4">
        <w:tc>
          <w:tcPr>
            <w:tcW w:w="7305" w:type="dxa"/>
          </w:tcPr>
          <w:p w:rsidR="00794986" w:rsidRPr="00080925" w:rsidRDefault="00794986" w:rsidP="00323E94">
            <w:pPr>
              <w:jc w:val="both"/>
              <w:rPr>
                <w:lang w:val="uk-UA"/>
              </w:rPr>
            </w:pPr>
            <w:r w:rsidRPr="00080925">
              <w:rPr>
                <w:lang w:val="uk-UA"/>
              </w:rPr>
              <w:t>Філія «Центр будівельно-монтажних робіт та експлуатації будівель і споруд» АТ «Укрзалізниця»</w:t>
            </w:r>
          </w:p>
        </w:tc>
        <w:tc>
          <w:tcPr>
            <w:tcW w:w="1308" w:type="dxa"/>
            <w:vAlign w:val="center"/>
          </w:tcPr>
          <w:p w:rsidR="00794986" w:rsidRPr="00080925" w:rsidRDefault="001D6FFC" w:rsidP="001253D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41149437</w:t>
            </w: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1</w:t>
            </w:r>
          </w:p>
        </w:tc>
      </w:tr>
      <w:tr w:rsidR="00794986" w:rsidRPr="00080925" w:rsidTr="001253D4">
        <w:tc>
          <w:tcPr>
            <w:tcW w:w="7305" w:type="dxa"/>
          </w:tcPr>
          <w:p w:rsidR="00794986" w:rsidRPr="00080925" w:rsidRDefault="00794986" w:rsidP="00323E94">
            <w:pPr>
              <w:jc w:val="both"/>
              <w:rPr>
                <w:lang w:val="uk-UA"/>
              </w:rPr>
            </w:pPr>
            <w:r w:rsidRPr="00080925">
              <w:rPr>
                <w:lang w:val="uk-UA"/>
              </w:rPr>
              <w:t>Міністерство внутрішніх справ України</w:t>
            </w:r>
          </w:p>
        </w:tc>
        <w:tc>
          <w:tcPr>
            <w:tcW w:w="1308" w:type="dxa"/>
            <w:vAlign w:val="center"/>
          </w:tcPr>
          <w:p w:rsidR="00794986" w:rsidRPr="00080925" w:rsidRDefault="001D6FFC" w:rsidP="001253D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00032684</w:t>
            </w: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lang w:val="uk-UA"/>
              </w:rPr>
            </w:pPr>
            <w:r w:rsidRPr="00080925">
              <w:rPr>
                <w:lang w:val="uk-UA"/>
              </w:rPr>
              <w:t>4</w:t>
            </w:r>
          </w:p>
        </w:tc>
      </w:tr>
      <w:tr w:rsidR="00794986" w:rsidRPr="00080925" w:rsidTr="001253D4">
        <w:trPr>
          <w:trHeight w:val="397"/>
        </w:trPr>
        <w:tc>
          <w:tcPr>
            <w:tcW w:w="7305" w:type="dxa"/>
          </w:tcPr>
          <w:p w:rsidR="00794986" w:rsidRPr="00080925" w:rsidRDefault="00794986" w:rsidP="00323E94">
            <w:pPr>
              <w:jc w:val="both"/>
              <w:rPr>
                <w:b/>
                <w:lang w:val="uk-UA"/>
              </w:rPr>
            </w:pPr>
            <w:r w:rsidRPr="00080925">
              <w:rPr>
                <w:b/>
                <w:lang w:val="uk-UA"/>
              </w:rPr>
              <w:t>ВСЬОГО</w:t>
            </w:r>
          </w:p>
        </w:tc>
        <w:tc>
          <w:tcPr>
            <w:tcW w:w="1308" w:type="dxa"/>
          </w:tcPr>
          <w:p w:rsidR="00794986" w:rsidRPr="00080925" w:rsidRDefault="00794986" w:rsidP="00794986">
            <w:pPr>
              <w:jc w:val="both"/>
              <w:rPr>
                <w:b/>
                <w:lang w:val="uk-UA"/>
              </w:rPr>
            </w:pPr>
          </w:p>
        </w:tc>
        <w:tc>
          <w:tcPr>
            <w:tcW w:w="1526" w:type="dxa"/>
          </w:tcPr>
          <w:p w:rsidR="00794986" w:rsidRPr="00080925" w:rsidRDefault="00794986" w:rsidP="00165DF4">
            <w:pPr>
              <w:jc w:val="center"/>
              <w:rPr>
                <w:b/>
                <w:lang w:val="uk-UA"/>
              </w:rPr>
            </w:pPr>
            <w:r w:rsidRPr="00080925">
              <w:rPr>
                <w:b/>
                <w:lang w:val="uk-UA"/>
              </w:rPr>
              <w:t>41</w:t>
            </w:r>
          </w:p>
        </w:tc>
      </w:tr>
    </w:tbl>
    <w:p w:rsidR="00C02573" w:rsidRPr="00080925" w:rsidRDefault="00C02573" w:rsidP="001342E5">
      <w:pPr>
        <w:ind w:firstLine="540"/>
        <w:jc w:val="both"/>
        <w:rPr>
          <w:sz w:val="28"/>
          <w:szCs w:val="28"/>
          <w:lang w:val="uk-UA"/>
        </w:rPr>
      </w:pPr>
    </w:p>
    <w:p w:rsidR="000C50E2" w:rsidRPr="00080925" w:rsidRDefault="000C50E2" w:rsidP="007550D4">
      <w:pPr>
        <w:jc w:val="both"/>
        <w:rPr>
          <w:sz w:val="28"/>
          <w:szCs w:val="28"/>
          <w:highlight w:val="yellow"/>
          <w:lang w:val="uk-UA"/>
        </w:rPr>
      </w:pPr>
    </w:p>
    <w:p w:rsidR="00BA1EB3" w:rsidRDefault="00BA1EB3" w:rsidP="006E2AEA">
      <w:pPr>
        <w:autoSpaceDE w:val="0"/>
        <w:autoSpaceDN w:val="0"/>
        <w:adjustRightInd w:val="0"/>
        <w:spacing w:after="120"/>
        <w:jc w:val="center"/>
        <w:rPr>
          <w:b/>
          <w:bCs/>
          <w:iCs/>
          <w:sz w:val="28"/>
          <w:szCs w:val="28"/>
          <w:u w:val="single"/>
          <w:lang w:val="uk-UA" w:eastAsia="uk-UA"/>
        </w:rPr>
      </w:pPr>
      <w:r w:rsidRPr="00080925">
        <w:rPr>
          <w:b/>
          <w:bCs/>
          <w:iCs/>
          <w:sz w:val="28"/>
          <w:szCs w:val="28"/>
          <w:u w:val="single"/>
          <w:lang w:val="uk-UA" w:eastAsia="uk-UA"/>
        </w:rPr>
        <w:lastRenderedPageBreak/>
        <w:t xml:space="preserve">Робота </w:t>
      </w:r>
      <w:r w:rsidR="006E2AEA" w:rsidRPr="00080925">
        <w:rPr>
          <w:b/>
          <w:bCs/>
          <w:iCs/>
          <w:sz w:val="28"/>
          <w:szCs w:val="28"/>
          <w:u w:val="single"/>
          <w:lang w:val="uk-UA" w:eastAsia="uk-UA"/>
        </w:rPr>
        <w:t>з профілактики нещасних випадків</w:t>
      </w:r>
    </w:p>
    <w:p w:rsidR="001253D4" w:rsidRPr="00080925" w:rsidRDefault="001253D4" w:rsidP="006E2AEA">
      <w:pPr>
        <w:autoSpaceDE w:val="0"/>
        <w:autoSpaceDN w:val="0"/>
        <w:adjustRightInd w:val="0"/>
        <w:spacing w:after="120"/>
        <w:jc w:val="center"/>
        <w:rPr>
          <w:b/>
          <w:bCs/>
          <w:iCs/>
          <w:sz w:val="28"/>
          <w:szCs w:val="28"/>
          <w:u w:val="single"/>
          <w:lang w:val="uk-UA" w:eastAsia="uk-UA"/>
        </w:rPr>
      </w:pPr>
    </w:p>
    <w:p w:rsidR="006E2AEA" w:rsidRPr="00080925" w:rsidRDefault="00BA1EB3" w:rsidP="006E2AEA">
      <w:pPr>
        <w:autoSpaceDE w:val="0"/>
        <w:autoSpaceDN w:val="0"/>
        <w:adjustRightInd w:val="0"/>
        <w:spacing w:after="120"/>
        <w:ind w:firstLine="709"/>
        <w:jc w:val="both"/>
        <w:rPr>
          <w:rFonts w:ascii="TimesNewRomanPSMT" w:hAnsi="TimesNewRomanPSMT" w:cs="TimesNewRomanPSMT"/>
          <w:sz w:val="28"/>
          <w:szCs w:val="28"/>
          <w:lang w:val="uk-UA" w:eastAsia="uk-UA"/>
        </w:rPr>
      </w:pPr>
      <w:r w:rsidRPr="00080925">
        <w:rPr>
          <w:rFonts w:ascii="TimesNewRomanPSMT" w:hAnsi="TimesNewRomanPSMT" w:cs="TimesNewRomanPSMT"/>
          <w:sz w:val="28"/>
          <w:szCs w:val="28"/>
          <w:lang w:val="uk-UA" w:eastAsia="uk-UA"/>
        </w:rPr>
        <w:t>Незважаючи на триваючу широкомасштабну збройну агресію російської</w:t>
      </w:r>
      <w:r w:rsidR="006E2AEA" w:rsidRPr="00080925">
        <w:rPr>
          <w:rFonts w:ascii="TimesNewRomanPSMT" w:hAnsi="TimesNewRomanPSMT" w:cs="TimesNewRomanPSMT"/>
          <w:sz w:val="28"/>
          <w:szCs w:val="28"/>
          <w:lang w:val="uk-UA" w:eastAsia="uk-UA"/>
        </w:rPr>
        <w:t xml:space="preserve"> </w:t>
      </w:r>
      <w:r w:rsidRPr="00080925">
        <w:rPr>
          <w:rFonts w:ascii="TimesNewRomanPSMT" w:hAnsi="TimesNewRomanPSMT" w:cs="TimesNewRomanPSMT"/>
          <w:sz w:val="28"/>
          <w:szCs w:val="28"/>
          <w:lang w:val="uk-UA" w:eastAsia="uk-UA"/>
        </w:rPr>
        <w:t xml:space="preserve">федерації проти України в умовах воєнного стану в Україні, </w:t>
      </w:r>
      <w:r w:rsidR="006E2AEA" w:rsidRPr="00080925">
        <w:rPr>
          <w:rFonts w:ascii="TimesNewRomanPSMT" w:hAnsi="TimesNewRomanPSMT" w:cs="TimesNewRomanPSMT"/>
          <w:sz w:val="28"/>
          <w:szCs w:val="28"/>
          <w:lang w:val="uk-UA" w:eastAsia="uk-UA"/>
        </w:rPr>
        <w:t xml:space="preserve"> головні спеціалісти відділу профілактики та розслідування нещасних випадків управління контрольно-перевірочної роботи </w:t>
      </w:r>
      <w:r w:rsidR="007064C6" w:rsidRPr="00080925">
        <w:rPr>
          <w:sz w:val="28"/>
          <w:szCs w:val="28"/>
          <w:lang w:val="uk-UA"/>
        </w:rPr>
        <w:t xml:space="preserve">Головного управління, </w:t>
      </w:r>
      <w:r w:rsidR="006E2AEA" w:rsidRPr="00080925">
        <w:rPr>
          <w:sz w:val="28"/>
          <w:szCs w:val="28"/>
          <w:lang w:val="uk-UA"/>
        </w:rPr>
        <w:t xml:space="preserve">які наділені повноваженнями </w:t>
      </w:r>
      <w:r w:rsidR="006E2AEA" w:rsidRPr="00080925">
        <w:rPr>
          <w:rFonts w:ascii="TimesNewRomanPSMT" w:hAnsi="TimesNewRomanPSMT" w:cs="TimesNewRomanPSMT"/>
          <w:sz w:val="28"/>
          <w:szCs w:val="28"/>
          <w:lang w:val="uk-UA" w:eastAsia="uk-UA"/>
        </w:rPr>
        <w:t>страхових експертів</w:t>
      </w:r>
      <w:r w:rsidRPr="00080925">
        <w:rPr>
          <w:rFonts w:ascii="TimesNewRomanPSMT" w:hAnsi="TimesNewRomanPSMT" w:cs="TimesNewRomanPSMT"/>
          <w:sz w:val="28"/>
          <w:szCs w:val="28"/>
          <w:lang w:val="uk-UA" w:eastAsia="uk-UA"/>
        </w:rPr>
        <w:t xml:space="preserve"> з охорони праці</w:t>
      </w:r>
      <w:r w:rsidR="006E2AEA" w:rsidRPr="00080925">
        <w:rPr>
          <w:rFonts w:ascii="TimesNewRomanPSMT" w:hAnsi="TimesNewRomanPSMT" w:cs="TimesNewRomanPSMT"/>
          <w:sz w:val="28"/>
          <w:szCs w:val="28"/>
          <w:lang w:val="uk-UA" w:eastAsia="uk-UA"/>
        </w:rPr>
        <w:t>,</w:t>
      </w:r>
      <w:r w:rsidRPr="00080925">
        <w:rPr>
          <w:rFonts w:ascii="TimesNewRomanPSMT" w:hAnsi="TimesNewRomanPSMT" w:cs="TimesNewRomanPSMT"/>
          <w:sz w:val="28"/>
          <w:szCs w:val="28"/>
          <w:lang w:val="uk-UA" w:eastAsia="uk-UA"/>
        </w:rPr>
        <w:t xml:space="preserve"> продовжують виконувати свої основні функції.</w:t>
      </w:r>
    </w:p>
    <w:p w:rsidR="00F16FA9" w:rsidRPr="00080925" w:rsidRDefault="006E2AEA" w:rsidP="007550D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val="uk-UA" w:eastAsia="uk-UA"/>
        </w:rPr>
      </w:pPr>
      <w:r w:rsidRPr="00080925">
        <w:rPr>
          <w:sz w:val="28"/>
          <w:szCs w:val="28"/>
          <w:lang w:val="uk-UA" w:eastAsia="uk-UA"/>
        </w:rPr>
        <w:t>Так, за 3 місяці 2023</w:t>
      </w:r>
      <w:r w:rsidR="00BA1EB3" w:rsidRPr="00080925">
        <w:rPr>
          <w:sz w:val="28"/>
          <w:szCs w:val="28"/>
          <w:lang w:val="uk-UA" w:eastAsia="uk-UA"/>
        </w:rPr>
        <w:t xml:space="preserve"> року </w:t>
      </w:r>
      <w:r w:rsidR="00F16FA9" w:rsidRPr="00080925">
        <w:rPr>
          <w:sz w:val="28"/>
          <w:szCs w:val="28"/>
          <w:lang w:val="uk-UA" w:eastAsia="uk-UA"/>
        </w:rPr>
        <w:t>взято</w:t>
      </w:r>
      <w:r w:rsidR="00BA1EB3" w:rsidRPr="00080925">
        <w:rPr>
          <w:sz w:val="28"/>
          <w:szCs w:val="28"/>
          <w:lang w:val="uk-UA" w:eastAsia="uk-UA"/>
        </w:rPr>
        <w:t xml:space="preserve"> участь у роботі </w:t>
      </w:r>
      <w:r w:rsidR="00F16FA9" w:rsidRPr="00080925">
        <w:rPr>
          <w:b/>
          <w:bCs/>
          <w:sz w:val="28"/>
          <w:szCs w:val="28"/>
          <w:lang w:val="uk-UA" w:eastAsia="uk-UA"/>
        </w:rPr>
        <w:t>385</w:t>
      </w:r>
      <w:r w:rsidR="00BA1EB3" w:rsidRPr="00080925">
        <w:rPr>
          <w:bCs/>
          <w:sz w:val="28"/>
          <w:szCs w:val="28"/>
          <w:lang w:val="uk-UA" w:eastAsia="uk-UA"/>
        </w:rPr>
        <w:t xml:space="preserve"> комісій з</w:t>
      </w:r>
      <w:r w:rsidR="00F16FA9" w:rsidRPr="00080925">
        <w:rPr>
          <w:bCs/>
          <w:sz w:val="28"/>
          <w:szCs w:val="28"/>
          <w:lang w:val="uk-UA" w:eastAsia="uk-UA"/>
        </w:rPr>
        <w:t xml:space="preserve"> </w:t>
      </w:r>
      <w:r w:rsidR="00BA1EB3" w:rsidRPr="00080925">
        <w:rPr>
          <w:bCs/>
          <w:sz w:val="28"/>
          <w:szCs w:val="28"/>
          <w:lang w:val="uk-UA" w:eastAsia="uk-UA"/>
        </w:rPr>
        <w:t>розслідування</w:t>
      </w:r>
      <w:r w:rsidR="00F16FA9" w:rsidRPr="00080925">
        <w:rPr>
          <w:bCs/>
          <w:sz w:val="28"/>
          <w:szCs w:val="28"/>
          <w:lang w:val="uk-UA" w:eastAsia="uk-UA"/>
        </w:rPr>
        <w:t xml:space="preserve"> та спеціального розслідування</w:t>
      </w:r>
      <w:r w:rsidR="00BA1EB3" w:rsidRPr="00080925">
        <w:rPr>
          <w:bCs/>
          <w:sz w:val="28"/>
          <w:szCs w:val="28"/>
          <w:lang w:val="uk-UA" w:eastAsia="uk-UA"/>
        </w:rPr>
        <w:t xml:space="preserve"> </w:t>
      </w:r>
      <w:r w:rsidR="00F16FA9" w:rsidRPr="00080925">
        <w:rPr>
          <w:sz w:val="28"/>
          <w:szCs w:val="28"/>
          <w:lang w:val="uk-UA" w:eastAsia="uk-UA"/>
        </w:rPr>
        <w:t xml:space="preserve">нещасних випадків і професійних захворювань </w:t>
      </w:r>
      <w:r w:rsidR="00BA1EB3" w:rsidRPr="00080925">
        <w:rPr>
          <w:sz w:val="28"/>
          <w:szCs w:val="28"/>
          <w:lang w:val="uk-UA" w:eastAsia="uk-UA"/>
        </w:rPr>
        <w:t xml:space="preserve"> на</w:t>
      </w:r>
      <w:r w:rsidR="00F16FA9" w:rsidRPr="00080925">
        <w:rPr>
          <w:bCs/>
          <w:sz w:val="28"/>
          <w:szCs w:val="28"/>
          <w:lang w:val="uk-UA" w:eastAsia="uk-UA"/>
        </w:rPr>
        <w:t xml:space="preserve"> </w:t>
      </w:r>
      <w:r w:rsidR="00F16FA9" w:rsidRPr="00080925">
        <w:rPr>
          <w:sz w:val="28"/>
          <w:szCs w:val="28"/>
          <w:lang w:val="uk-UA" w:eastAsia="uk-UA"/>
        </w:rPr>
        <w:t xml:space="preserve">виробництві, в тому числі </w:t>
      </w:r>
      <w:r w:rsidR="00F16FA9" w:rsidRPr="00080925">
        <w:rPr>
          <w:b/>
          <w:sz w:val="28"/>
          <w:szCs w:val="28"/>
          <w:lang w:val="uk-UA" w:eastAsia="uk-UA"/>
        </w:rPr>
        <w:t xml:space="preserve">8 </w:t>
      </w:r>
      <w:r w:rsidR="00F16FA9" w:rsidRPr="00080925">
        <w:rPr>
          <w:sz w:val="28"/>
          <w:szCs w:val="28"/>
          <w:lang w:val="uk-UA" w:eastAsia="uk-UA"/>
        </w:rPr>
        <w:t xml:space="preserve">групових нещасних випадків, </w:t>
      </w:r>
      <w:r w:rsidR="00F16FA9" w:rsidRPr="00080925">
        <w:rPr>
          <w:b/>
          <w:sz w:val="28"/>
          <w:szCs w:val="28"/>
          <w:lang w:val="uk-UA" w:eastAsia="uk-UA"/>
        </w:rPr>
        <w:t>18</w:t>
      </w:r>
      <w:r w:rsidR="00F16FA9" w:rsidRPr="00080925">
        <w:rPr>
          <w:sz w:val="28"/>
          <w:szCs w:val="28"/>
          <w:lang w:val="uk-UA" w:eastAsia="uk-UA"/>
        </w:rPr>
        <w:t xml:space="preserve"> нещасних випадків із смертельним наслідком, </w:t>
      </w:r>
      <w:r w:rsidR="00F16FA9" w:rsidRPr="00080925">
        <w:rPr>
          <w:b/>
          <w:sz w:val="28"/>
          <w:szCs w:val="28"/>
          <w:lang w:val="uk-UA" w:eastAsia="uk-UA"/>
        </w:rPr>
        <w:t>20</w:t>
      </w:r>
      <w:r w:rsidR="00F16FA9" w:rsidRPr="00080925">
        <w:rPr>
          <w:sz w:val="28"/>
          <w:szCs w:val="28"/>
          <w:lang w:val="uk-UA" w:eastAsia="uk-UA"/>
        </w:rPr>
        <w:t xml:space="preserve"> випадків смерті на підприємстві, </w:t>
      </w:r>
      <w:r w:rsidR="00F16FA9" w:rsidRPr="00080925">
        <w:rPr>
          <w:b/>
          <w:sz w:val="28"/>
          <w:szCs w:val="28"/>
          <w:lang w:val="uk-UA" w:eastAsia="uk-UA"/>
        </w:rPr>
        <w:t>255</w:t>
      </w:r>
      <w:r w:rsidR="00F16FA9" w:rsidRPr="00080925">
        <w:rPr>
          <w:sz w:val="28"/>
          <w:szCs w:val="28"/>
          <w:lang w:val="uk-UA" w:eastAsia="uk-UA"/>
        </w:rPr>
        <w:t xml:space="preserve"> гострих професійних захворювань, </w:t>
      </w:r>
      <w:r w:rsidR="00F16FA9" w:rsidRPr="00080925">
        <w:rPr>
          <w:b/>
          <w:sz w:val="28"/>
          <w:szCs w:val="28"/>
          <w:lang w:val="uk-UA" w:eastAsia="uk-UA"/>
        </w:rPr>
        <w:t>83</w:t>
      </w:r>
      <w:r w:rsidR="00F16FA9" w:rsidRPr="00080925">
        <w:rPr>
          <w:sz w:val="28"/>
          <w:szCs w:val="28"/>
          <w:lang w:val="uk-UA" w:eastAsia="uk-UA"/>
        </w:rPr>
        <w:t xml:space="preserve"> нещасних випадків з тимчасовою втратою працездатності.</w:t>
      </w:r>
    </w:p>
    <w:p w:rsidR="00203283" w:rsidRPr="00080925" w:rsidRDefault="001A3E8B" w:rsidP="001A3E8B">
      <w:pPr>
        <w:autoSpaceDE w:val="0"/>
        <w:autoSpaceDN w:val="0"/>
        <w:adjustRightInd w:val="0"/>
        <w:spacing w:after="120"/>
        <w:ind w:firstLine="709"/>
        <w:jc w:val="both"/>
        <w:rPr>
          <w:rFonts w:ascii="TimesNewRomanPSMT" w:hAnsi="TimesNewRomanPSMT" w:cs="TimesNewRomanPSMT"/>
          <w:sz w:val="28"/>
          <w:szCs w:val="28"/>
          <w:lang w:val="uk-UA" w:eastAsia="uk-UA"/>
        </w:rPr>
      </w:pPr>
      <w:r w:rsidRPr="00080925">
        <w:rPr>
          <w:sz w:val="28"/>
          <w:szCs w:val="28"/>
          <w:lang w:val="uk-UA"/>
        </w:rPr>
        <w:t>Підготовлено матеріал та розміщено на сторінці Головного управління у Facebook слайди про Зміни, що вносяться до Порядку розслідування та обліку нещасних  випадків, професійних захворювань та аварій на виробництві, затверджені постановою Кабінету Міністрів України від 20 січня 2023 р. № 59.</w:t>
      </w:r>
    </w:p>
    <w:p w:rsidR="00203283" w:rsidRPr="00080925" w:rsidRDefault="00203283" w:rsidP="0081396D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val="uk-UA" w:eastAsia="uk-UA"/>
        </w:rPr>
      </w:pPr>
    </w:p>
    <w:sectPr w:rsidR="00203283" w:rsidRPr="00080925" w:rsidSect="00030FDA">
      <w:headerReference w:type="default" r:id="rId13"/>
      <w:pgSz w:w="11906" w:h="16838"/>
      <w:pgMar w:top="993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329" w:rsidRDefault="00BD4329" w:rsidP="002B0B7D">
      <w:r>
        <w:separator/>
      </w:r>
    </w:p>
  </w:endnote>
  <w:endnote w:type="continuationSeparator" w:id="0">
    <w:p w:rsidR="00BD4329" w:rsidRDefault="00BD4329" w:rsidP="002B0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329" w:rsidRDefault="00BD4329" w:rsidP="002B0B7D">
      <w:r>
        <w:separator/>
      </w:r>
    </w:p>
  </w:footnote>
  <w:footnote w:type="continuationSeparator" w:id="0">
    <w:p w:rsidR="00BD4329" w:rsidRDefault="00BD4329" w:rsidP="002B0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7C9" w:rsidRDefault="00E73707">
    <w:pPr>
      <w:pStyle w:val="af"/>
      <w:jc w:val="center"/>
    </w:pPr>
    <w:fldSimple w:instr=" PAGE   \* MERGEFORMAT ">
      <w:r w:rsidR="007D316A">
        <w:rPr>
          <w:noProof/>
        </w:rPr>
        <w:t>7</w:t>
      </w:r>
    </w:fldSimple>
  </w:p>
  <w:p w:rsidR="00CA37C9" w:rsidRDefault="00CA37C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966"/>
    <w:multiLevelType w:val="hybridMultilevel"/>
    <w:tmpl w:val="29420DD4"/>
    <w:lvl w:ilvl="0" w:tplc="E2BE53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CA5D34"/>
    <w:multiLevelType w:val="hybridMultilevel"/>
    <w:tmpl w:val="C6DC60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C2ADB"/>
    <w:multiLevelType w:val="hybridMultilevel"/>
    <w:tmpl w:val="986ABF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2651723"/>
    <w:multiLevelType w:val="hybridMultilevel"/>
    <w:tmpl w:val="3D067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1377BB"/>
    <w:multiLevelType w:val="hybridMultilevel"/>
    <w:tmpl w:val="210C4482"/>
    <w:lvl w:ilvl="0" w:tplc="833639A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4EE67F1"/>
    <w:multiLevelType w:val="hybridMultilevel"/>
    <w:tmpl w:val="A3440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23438"/>
    <w:multiLevelType w:val="hybridMultilevel"/>
    <w:tmpl w:val="1BDE592C"/>
    <w:lvl w:ilvl="0" w:tplc="0422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5E0F3A14"/>
    <w:multiLevelType w:val="hybridMultilevel"/>
    <w:tmpl w:val="874E2C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20116"/>
    <w:multiLevelType w:val="hybridMultilevel"/>
    <w:tmpl w:val="8AA8B8F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62094C71"/>
    <w:multiLevelType w:val="hybridMultilevel"/>
    <w:tmpl w:val="8AF8DE0C"/>
    <w:lvl w:ilvl="0" w:tplc="D46E2A5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C4112F"/>
    <w:multiLevelType w:val="hybridMultilevel"/>
    <w:tmpl w:val="69D80680"/>
    <w:lvl w:ilvl="0" w:tplc="6FA22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9F2"/>
    <w:rsid w:val="000026B3"/>
    <w:rsid w:val="00003D42"/>
    <w:rsid w:val="000041E4"/>
    <w:rsid w:val="00004AA4"/>
    <w:rsid w:val="00006310"/>
    <w:rsid w:val="00007117"/>
    <w:rsid w:val="00010589"/>
    <w:rsid w:val="00021C3C"/>
    <w:rsid w:val="00030FDA"/>
    <w:rsid w:val="0003573C"/>
    <w:rsid w:val="00040EEF"/>
    <w:rsid w:val="00042A24"/>
    <w:rsid w:val="000457BA"/>
    <w:rsid w:val="00045D6D"/>
    <w:rsid w:val="0005357A"/>
    <w:rsid w:val="00054D44"/>
    <w:rsid w:val="00054EF4"/>
    <w:rsid w:val="000641F7"/>
    <w:rsid w:val="00065E32"/>
    <w:rsid w:val="000711F6"/>
    <w:rsid w:val="00073074"/>
    <w:rsid w:val="0007572A"/>
    <w:rsid w:val="00075BB5"/>
    <w:rsid w:val="00080925"/>
    <w:rsid w:val="00085F97"/>
    <w:rsid w:val="00090C55"/>
    <w:rsid w:val="00091C5F"/>
    <w:rsid w:val="00094C4A"/>
    <w:rsid w:val="000A3B38"/>
    <w:rsid w:val="000A773C"/>
    <w:rsid w:val="000A776E"/>
    <w:rsid w:val="000B6724"/>
    <w:rsid w:val="000C430F"/>
    <w:rsid w:val="000C4ABF"/>
    <w:rsid w:val="000C50E2"/>
    <w:rsid w:val="000C59B4"/>
    <w:rsid w:val="000D363C"/>
    <w:rsid w:val="000D4733"/>
    <w:rsid w:val="000E1432"/>
    <w:rsid w:val="000E1732"/>
    <w:rsid w:val="000E5703"/>
    <w:rsid w:val="00102D08"/>
    <w:rsid w:val="001042F3"/>
    <w:rsid w:val="0011379B"/>
    <w:rsid w:val="001139AF"/>
    <w:rsid w:val="00121A17"/>
    <w:rsid w:val="001253D4"/>
    <w:rsid w:val="001340ED"/>
    <w:rsid w:val="001342E5"/>
    <w:rsid w:val="001345C8"/>
    <w:rsid w:val="00142E65"/>
    <w:rsid w:val="00146A00"/>
    <w:rsid w:val="00146EBB"/>
    <w:rsid w:val="00152B8E"/>
    <w:rsid w:val="00153BC4"/>
    <w:rsid w:val="00163577"/>
    <w:rsid w:val="00164894"/>
    <w:rsid w:val="00165DF4"/>
    <w:rsid w:val="00165F2E"/>
    <w:rsid w:val="001700AB"/>
    <w:rsid w:val="001731B5"/>
    <w:rsid w:val="001821AE"/>
    <w:rsid w:val="00187603"/>
    <w:rsid w:val="00191181"/>
    <w:rsid w:val="00193931"/>
    <w:rsid w:val="001A12FB"/>
    <w:rsid w:val="001A3E8B"/>
    <w:rsid w:val="001C24AB"/>
    <w:rsid w:val="001D0BF5"/>
    <w:rsid w:val="001D2519"/>
    <w:rsid w:val="001D48A1"/>
    <w:rsid w:val="001D6636"/>
    <w:rsid w:val="001D6D2A"/>
    <w:rsid w:val="001D6D79"/>
    <w:rsid w:val="001D6F5C"/>
    <w:rsid w:val="001D6FFC"/>
    <w:rsid w:val="001E3D60"/>
    <w:rsid w:val="001E6315"/>
    <w:rsid w:val="001E7D8B"/>
    <w:rsid w:val="001F14EC"/>
    <w:rsid w:val="001F1E9D"/>
    <w:rsid w:val="001F2EDD"/>
    <w:rsid w:val="00203283"/>
    <w:rsid w:val="00215C93"/>
    <w:rsid w:val="00234884"/>
    <w:rsid w:val="0023570F"/>
    <w:rsid w:val="00243BD0"/>
    <w:rsid w:val="00243FBF"/>
    <w:rsid w:val="00245CD9"/>
    <w:rsid w:val="002540A0"/>
    <w:rsid w:val="002604D8"/>
    <w:rsid w:val="00260594"/>
    <w:rsid w:val="002608A2"/>
    <w:rsid w:val="002628D7"/>
    <w:rsid w:val="0026522A"/>
    <w:rsid w:val="00273F43"/>
    <w:rsid w:val="0027692F"/>
    <w:rsid w:val="00276943"/>
    <w:rsid w:val="002824A1"/>
    <w:rsid w:val="00285787"/>
    <w:rsid w:val="00290ACB"/>
    <w:rsid w:val="00293D75"/>
    <w:rsid w:val="002A3911"/>
    <w:rsid w:val="002A6D36"/>
    <w:rsid w:val="002A71B2"/>
    <w:rsid w:val="002B0B7D"/>
    <w:rsid w:val="002B30CF"/>
    <w:rsid w:val="002B79E1"/>
    <w:rsid w:val="002C6881"/>
    <w:rsid w:val="002C6F34"/>
    <w:rsid w:val="002D0F0C"/>
    <w:rsid w:val="002D4206"/>
    <w:rsid w:val="002D708F"/>
    <w:rsid w:val="002E0BF1"/>
    <w:rsid w:val="002E11DB"/>
    <w:rsid w:val="002E1BC7"/>
    <w:rsid w:val="00300319"/>
    <w:rsid w:val="00302FC4"/>
    <w:rsid w:val="00307648"/>
    <w:rsid w:val="00311405"/>
    <w:rsid w:val="00312B14"/>
    <w:rsid w:val="003139F6"/>
    <w:rsid w:val="00323E94"/>
    <w:rsid w:val="00325E4D"/>
    <w:rsid w:val="0033684D"/>
    <w:rsid w:val="00336877"/>
    <w:rsid w:val="00337A23"/>
    <w:rsid w:val="00337FF8"/>
    <w:rsid w:val="00341EBF"/>
    <w:rsid w:val="003423F9"/>
    <w:rsid w:val="00342BBB"/>
    <w:rsid w:val="00346656"/>
    <w:rsid w:val="003509E1"/>
    <w:rsid w:val="00353673"/>
    <w:rsid w:val="00356CD6"/>
    <w:rsid w:val="00360593"/>
    <w:rsid w:val="00360B87"/>
    <w:rsid w:val="00365BB5"/>
    <w:rsid w:val="003759E8"/>
    <w:rsid w:val="003804A5"/>
    <w:rsid w:val="00380690"/>
    <w:rsid w:val="003814EF"/>
    <w:rsid w:val="00385CB3"/>
    <w:rsid w:val="003A6BF9"/>
    <w:rsid w:val="003A7041"/>
    <w:rsid w:val="003B0932"/>
    <w:rsid w:val="003B0ABB"/>
    <w:rsid w:val="003B518B"/>
    <w:rsid w:val="003C1022"/>
    <w:rsid w:val="003C4175"/>
    <w:rsid w:val="003C79F9"/>
    <w:rsid w:val="003D0590"/>
    <w:rsid w:val="003D0F9A"/>
    <w:rsid w:val="003D4AA3"/>
    <w:rsid w:val="003D670F"/>
    <w:rsid w:val="003F5EB2"/>
    <w:rsid w:val="00401278"/>
    <w:rsid w:val="004029E3"/>
    <w:rsid w:val="00403066"/>
    <w:rsid w:val="004031EF"/>
    <w:rsid w:val="00407D5C"/>
    <w:rsid w:val="004127EF"/>
    <w:rsid w:val="00415184"/>
    <w:rsid w:val="00417191"/>
    <w:rsid w:val="004229F7"/>
    <w:rsid w:val="00424DEA"/>
    <w:rsid w:val="00430004"/>
    <w:rsid w:val="00430F1E"/>
    <w:rsid w:val="0043303E"/>
    <w:rsid w:val="00433AC9"/>
    <w:rsid w:val="00444497"/>
    <w:rsid w:val="00444CE1"/>
    <w:rsid w:val="0045757F"/>
    <w:rsid w:val="00461495"/>
    <w:rsid w:val="00467E98"/>
    <w:rsid w:val="00471D16"/>
    <w:rsid w:val="00477C37"/>
    <w:rsid w:val="00484FC6"/>
    <w:rsid w:val="00486414"/>
    <w:rsid w:val="00487160"/>
    <w:rsid w:val="00491877"/>
    <w:rsid w:val="00497877"/>
    <w:rsid w:val="004A13D1"/>
    <w:rsid w:val="004A4423"/>
    <w:rsid w:val="004B0EEF"/>
    <w:rsid w:val="004B35D2"/>
    <w:rsid w:val="004B45B4"/>
    <w:rsid w:val="004B7806"/>
    <w:rsid w:val="004C045C"/>
    <w:rsid w:val="004C491C"/>
    <w:rsid w:val="004D13D6"/>
    <w:rsid w:val="004D1B86"/>
    <w:rsid w:val="004D2C78"/>
    <w:rsid w:val="004D31C7"/>
    <w:rsid w:val="004D48B3"/>
    <w:rsid w:val="004D7511"/>
    <w:rsid w:val="004E58E4"/>
    <w:rsid w:val="004F1C48"/>
    <w:rsid w:val="004F1F43"/>
    <w:rsid w:val="004F3A59"/>
    <w:rsid w:val="004F66AB"/>
    <w:rsid w:val="004F6C8E"/>
    <w:rsid w:val="00504277"/>
    <w:rsid w:val="00505E20"/>
    <w:rsid w:val="00512334"/>
    <w:rsid w:val="005143CA"/>
    <w:rsid w:val="00514CF7"/>
    <w:rsid w:val="005150C5"/>
    <w:rsid w:val="00515495"/>
    <w:rsid w:val="005169F5"/>
    <w:rsid w:val="00531917"/>
    <w:rsid w:val="00535ADF"/>
    <w:rsid w:val="00537AC3"/>
    <w:rsid w:val="00542205"/>
    <w:rsid w:val="00544CE0"/>
    <w:rsid w:val="00545D2D"/>
    <w:rsid w:val="00546F4D"/>
    <w:rsid w:val="00553C66"/>
    <w:rsid w:val="00554CAD"/>
    <w:rsid w:val="00563223"/>
    <w:rsid w:val="0056578C"/>
    <w:rsid w:val="00573BD1"/>
    <w:rsid w:val="005752A3"/>
    <w:rsid w:val="00580945"/>
    <w:rsid w:val="00581E9F"/>
    <w:rsid w:val="005859AA"/>
    <w:rsid w:val="00586DBA"/>
    <w:rsid w:val="005928D7"/>
    <w:rsid w:val="005938BB"/>
    <w:rsid w:val="0059447A"/>
    <w:rsid w:val="00596BC4"/>
    <w:rsid w:val="005A3F84"/>
    <w:rsid w:val="005A4DF8"/>
    <w:rsid w:val="005A6599"/>
    <w:rsid w:val="005B2EAB"/>
    <w:rsid w:val="005B5BEE"/>
    <w:rsid w:val="005C4780"/>
    <w:rsid w:val="005D280D"/>
    <w:rsid w:val="005D7E0F"/>
    <w:rsid w:val="005E2E01"/>
    <w:rsid w:val="005E4CB4"/>
    <w:rsid w:val="005E5451"/>
    <w:rsid w:val="005F01BB"/>
    <w:rsid w:val="006024A3"/>
    <w:rsid w:val="00604681"/>
    <w:rsid w:val="006046BA"/>
    <w:rsid w:val="00604A21"/>
    <w:rsid w:val="006111A2"/>
    <w:rsid w:val="00611ABE"/>
    <w:rsid w:val="00616FA4"/>
    <w:rsid w:val="0062283A"/>
    <w:rsid w:val="006276E5"/>
    <w:rsid w:val="00634034"/>
    <w:rsid w:val="006376DC"/>
    <w:rsid w:val="006377E4"/>
    <w:rsid w:val="006410D2"/>
    <w:rsid w:val="006413CD"/>
    <w:rsid w:val="0064395E"/>
    <w:rsid w:val="00644C01"/>
    <w:rsid w:val="00652814"/>
    <w:rsid w:val="0065379B"/>
    <w:rsid w:val="0065627A"/>
    <w:rsid w:val="00656E95"/>
    <w:rsid w:val="006619EE"/>
    <w:rsid w:val="00661DE9"/>
    <w:rsid w:val="00664F88"/>
    <w:rsid w:val="0067219D"/>
    <w:rsid w:val="006727C0"/>
    <w:rsid w:val="00683466"/>
    <w:rsid w:val="006839A2"/>
    <w:rsid w:val="00687287"/>
    <w:rsid w:val="0069045E"/>
    <w:rsid w:val="006926E7"/>
    <w:rsid w:val="006A02DD"/>
    <w:rsid w:val="006A1356"/>
    <w:rsid w:val="006A2094"/>
    <w:rsid w:val="006A45BA"/>
    <w:rsid w:val="006A6988"/>
    <w:rsid w:val="006B0C0C"/>
    <w:rsid w:val="006B2641"/>
    <w:rsid w:val="006B2B0A"/>
    <w:rsid w:val="006B4475"/>
    <w:rsid w:val="006B5CD9"/>
    <w:rsid w:val="006B608E"/>
    <w:rsid w:val="006B6536"/>
    <w:rsid w:val="006B7538"/>
    <w:rsid w:val="006C21E6"/>
    <w:rsid w:val="006D0682"/>
    <w:rsid w:val="006D4014"/>
    <w:rsid w:val="006D5EEC"/>
    <w:rsid w:val="006D78AB"/>
    <w:rsid w:val="006D7B51"/>
    <w:rsid w:val="006D7F93"/>
    <w:rsid w:val="006E2AEA"/>
    <w:rsid w:val="006E6B1D"/>
    <w:rsid w:val="006F042E"/>
    <w:rsid w:val="006F3294"/>
    <w:rsid w:val="006F7624"/>
    <w:rsid w:val="00702B56"/>
    <w:rsid w:val="00702D54"/>
    <w:rsid w:val="007044F2"/>
    <w:rsid w:val="00704F9E"/>
    <w:rsid w:val="0070616A"/>
    <w:rsid w:val="007064C6"/>
    <w:rsid w:val="007145DA"/>
    <w:rsid w:val="00716616"/>
    <w:rsid w:val="00716D1F"/>
    <w:rsid w:val="00721F51"/>
    <w:rsid w:val="00722AD7"/>
    <w:rsid w:val="0072622F"/>
    <w:rsid w:val="007315BC"/>
    <w:rsid w:val="00740911"/>
    <w:rsid w:val="0074264B"/>
    <w:rsid w:val="0075371A"/>
    <w:rsid w:val="00753816"/>
    <w:rsid w:val="007550D4"/>
    <w:rsid w:val="00755457"/>
    <w:rsid w:val="007567CA"/>
    <w:rsid w:val="0077062D"/>
    <w:rsid w:val="00770FE9"/>
    <w:rsid w:val="00771FBA"/>
    <w:rsid w:val="0077298D"/>
    <w:rsid w:val="00773465"/>
    <w:rsid w:val="00774EC1"/>
    <w:rsid w:val="007816EF"/>
    <w:rsid w:val="007839BD"/>
    <w:rsid w:val="00794986"/>
    <w:rsid w:val="00796733"/>
    <w:rsid w:val="007A426A"/>
    <w:rsid w:val="007B0B24"/>
    <w:rsid w:val="007C3DFC"/>
    <w:rsid w:val="007C3E3A"/>
    <w:rsid w:val="007C5C28"/>
    <w:rsid w:val="007D316A"/>
    <w:rsid w:val="007D7F79"/>
    <w:rsid w:val="007E7664"/>
    <w:rsid w:val="007F00BB"/>
    <w:rsid w:val="007F1930"/>
    <w:rsid w:val="007F226A"/>
    <w:rsid w:val="007F2820"/>
    <w:rsid w:val="007F6744"/>
    <w:rsid w:val="008012F2"/>
    <w:rsid w:val="00803CC1"/>
    <w:rsid w:val="00804EE5"/>
    <w:rsid w:val="008058A0"/>
    <w:rsid w:val="00807B7B"/>
    <w:rsid w:val="0081180F"/>
    <w:rsid w:val="0081396D"/>
    <w:rsid w:val="00825119"/>
    <w:rsid w:val="00840626"/>
    <w:rsid w:val="00840E3E"/>
    <w:rsid w:val="00841AA5"/>
    <w:rsid w:val="00843565"/>
    <w:rsid w:val="00843DDF"/>
    <w:rsid w:val="00851399"/>
    <w:rsid w:val="00855B26"/>
    <w:rsid w:val="008658F9"/>
    <w:rsid w:val="008714B5"/>
    <w:rsid w:val="00883A9D"/>
    <w:rsid w:val="008853DB"/>
    <w:rsid w:val="00886A94"/>
    <w:rsid w:val="00886FA3"/>
    <w:rsid w:val="00890156"/>
    <w:rsid w:val="00894E36"/>
    <w:rsid w:val="008971C3"/>
    <w:rsid w:val="008A402C"/>
    <w:rsid w:val="008A5653"/>
    <w:rsid w:val="008B19F2"/>
    <w:rsid w:val="008B4AA1"/>
    <w:rsid w:val="008B62CB"/>
    <w:rsid w:val="008B6AE4"/>
    <w:rsid w:val="008D2FFB"/>
    <w:rsid w:val="008D3FBF"/>
    <w:rsid w:val="008E6DCD"/>
    <w:rsid w:val="009026E7"/>
    <w:rsid w:val="009049ED"/>
    <w:rsid w:val="00905281"/>
    <w:rsid w:val="0090569D"/>
    <w:rsid w:val="00906F0E"/>
    <w:rsid w:val="00907F73"/>
    <w:rsid w:val="00911CC5"/>
    <w:rsid w:val="00922EA8"/>
    <w:rsid w:val="0092519A"/>
    <w:rsid w:val="00936084"/>
    <w:rsid w:val="00940C82"/>
    <w:rsid w:val="0094286C"/>
    <w:rsid w:val="00944481"/>
    <w:rsid w:val="00944EDA"/>
    <w:rsid w:val="00945917"/>
    <w:rsid w:val="0095009F"/>
    <w:rsid w:val="009519CD"/>
    <w:rsid w:val="0095323D"/>
    <w:rsid w:val="0096163C"/>
    <w:rsid w:val="009626EA"/>
    <w:rsid w:val="00965511"/>
    <w:rsid w:val="00965AF4"/>
    <w:rsid w:val="00965CF9"/>
    <w:rsid w:val="00977F95"/>
    <w:rsid w:val="009831C2"/>
    <w:rsid w:val="009914DE"/>
    <w:rsid w:val="009957D7"/>
    <w:rsid w:val="00996C3D"/>
    <w:rsid w:val="009A2B55"/>
    <w:rsid w:val="009B05EB"/>
    <w:rsid w:val="009C3FBC"/>
    <w:rsid w:val="009C5D00"/>
    <w:rsid w:val="009C6BB0"/>
    <w:rsid w:val="009D2A09"/>
    <w:rsid w:val="009E0F15"/>
    <w:rsid w:val="009E56CA"/>
    <w:rsid w:val="009E6C4A"/>
    <w:rsid w:val="009F31AD"/>
    <w:rsid w:val="009F7237"/>
    <w:rsid w:val="009F74A8"/>
    <w:rsid w:val="00A04DE4"/>
    <w:rsid w:val="00A121A8"/>
    <w:rsid w:val="00A1224C"/>
    <w:rsid w:val="00A1509B"/>
    <w:rsid w:val="00A255C7"/>
    <w:rsid w:val="00A27BDA"/>
    <w:rsid w:val="00A3654F"/>
    <w:rsid w:val="00A4041C"/>
    <w:rsid w:val="00A42ADD"/>
    <w:rsid w:val="00A44348"/>
    <w:rsid w:val="00A4499E"/>
    <w:rsid w:val="00A51779"/>
    <w:rsid w:val="00A5256D"/>
    <w:rsid w:val="00A811B2"/>
    <w:rsid w:val="00A819DC"/>
    <w:rsid w:val="00A92EC7"/>
    <w:rsid w:val="00A94039"/>
    <w:rsid w:val="00AA675B"/>
    <w:rsid w:val="00AB1F3A"/>
    <w:rsid w:val="00AB20B8"/>
    <w:rsid w:val="00AB533C"/>
    <w:rsid w:val="00AC1252"/>
    <w:rsid w:val="00AC366C"/>
    <w:rsid w:val="00AC5400"/>
    <w:rsid w:val="00AD0D03"/>
    <w:rsid w:val="00AD2E5C"/>
    <w:rsid w:val="00AD6DD0"/>
    <w:rsid w:val="00AE174B"/>
    <w:rsid w:val="00AE4302"/>
    <w:rsid w:val="00AE4572"/>
    <w:rsid w:val="00AE4B5C"/>
    <w:rsid w:val="00AF3F63"/>
    <w:rsid w:val="00AF7FDD"/>
    <w:rsid w:val="00B14C91"/>
    <w:rsid w:val="00B158F5"/>
    <w:rsid w:val="00B170EE"/>
    <w:rsid w:val="00B21C80"/>
    <w:rsid w:val="00B24F72"/>
    <w:rsid w:val="00B252D4"/>
    <w:rsid w:val="00B31DF9"/>
    <w:rsid w:val="00B3450C"/>
    <w:rsid w:val="00B40095"/>
    <w:rsid w:val="00B40CC4"/>
    <w:rsid w:val="00B45A03"/>
    <w:rsid w:val="00B47CDC"/>
    <w:rsid w:val="00B5589F"/>
    <w:rsid w:val="00B62775"/>
    <w:rsid w:val="00B62862"/>
    <w:rsid w:val="00B74F76"/>
    <w:rsid w:val="00B833DA"/>
    <w:rsid w:val="00B8539C"/>
    <w:rsid w:val="00B927C2"/>
    <w:rsid w:val="00BA18B8"/>
    <w:rsid w:val="00BA1EB3"/>
    <w:rsid w:val="00BA425E"/>
    <w:rsid w:val="00BA6A4A"/>
    <w:rsid w:val="00BB431F"/>
    <w:rsid w:val="00BD2554"/>
    <w:rsid w:val="00BD4329"/>
    <w:rsid w:val="00BD5EF6"/>
    <w:rsid w:val="00BE4D16"/>
    <w:rsid w:val="00BF2088"/>
    <w:rsid w:val="00BF2C78"/>
    <w:rsid w:val="00BF7C66"/>
    <w:rsid w:val="00BF7D4A"/>
    <w:rsid w:val="00C02573"/>
    <w:rsid w:val="00C02F28"/>
    <w:rsid w:val="00C11669"/>
    <w:rsid w:val="00C11B9E"/>
    <w:rsid w:val="00C1268E"/>
    <w:rsid w:val="00C22682"/>
    <w:rsid w:val="00C2282E"/>
    <w:rsid w:val="00C22983"/>
    <w:rsid w:val="00C30261"/>
    <w:rsid w:val="00C337E4"/>
    <w:rsid w:val="00C34B49"/>
    <w:rsid w:val="00C400F2"/>
    <w:rsid w:val="00C40217"/>
    <w:rsid w:val="00C447C1"/>
    <w:rsid w:val="00C4556E"/>
    <w:rsid w:val="00C53D2A"/>
    <w:rsid w:val="00C540B9"/>
    <w:rsid w:val="00C60079"/>
    <w:rsid w:val="00C722DA"/>
    <w:rsid w:val="00C75CDF"/>
    <w:rsid w:val="00C769F3"/>
    <w:rsid w:val="00C83948"/>
    <w:rsid w:val="00C84690"/>
    <w:rsid w:val="00C861A0"/>
    <w:rsid w:val="00CA1575"/>
    <w:rsid w:val="00CA2292"/>
    <w:rsid w:val="00CA37C9"/>
    <w:rsid w:val="00CA43DA"/>
    <w:rsid w:val="00CA593A"/>
    <w:rsid w:val="00CB639A"/>
    <w:rsid w:val="00CC03C5"/>
    <w:rsid w:val="00CC557D"/>
    <w:rsid w:val="00CD0C28"/>
    <w:rsid w:val="00CD461D"/>
    <w:rsid w:val="00CE554D"/>
    <w:rsid w:val="00CE6FB9"/>
    <w:rsid w:val="00CF3335"/>
    <w:rsid w:val="00CF6FDD"/>
    <w:rsid w:val="00CF70E4"/>
    <w:rsid w:val="00D05E5F"/>
    <w:rsid w:val="00D07305"/>
    <w:rsid w:val="00D10E06"/>
    <w:rsid w:val="00D124CA"/>
    <w:rsid w:val="00D12920"/>
    <w:rsid w:val="00D30FDD"/>
    <w:rsid w:val="00D33D34"/>
    <w:rsid w:val="00D343AF"/>
    <w:rsid w:val="00D43B1D"/>
    <w:rsid w:val="00D4445F"/>
    <w:rsid w:val="00D54104"/>
    <w:rsid w:val="00D573D0"/>
    <w:rsid w:val="00D57D70"/>
    <w:rsid w:val="00D66542"/>
    <w:rsid w:val="00D66E9B"/>
    <w:rsid w:val="00D703D0"/>
    <w:rsid w:val="00D80620"/>
    <w:rsid w:val="00D8300D"/>
    <w:rsid w:val="00D85B6C"/>
    <w:rsid w:val="00D9036D"/>
    <w:rsid w:val="00D9155D"/>
    <w:rsid w:val="00D96B32"/>
    <w:rsid w:val="00DA39CF"/>
    <w:rsid w:val="00DA7ABD"/>
    <w:rsid w:val="00DB6FEB"/>
    <w:rsid w:val="00DC1096"/>
    <w:rsid w:val="00DC176F"/>
    <w:rsid w:val="00DC20DF"/>
    <w:rsid w:val="00DC4106"/>
    <w:rsid w:val="00DC661E"/>
    <w:rsid w:val="00DC70F5"/>
    <w:rsid w:val="00DD056D"/>
    <w:rsid w:val="00DD5D04"/>
    <w:rsid w:val="00DD6C77"/>
    <w:rsid w:val="00DE20FA"/>
    <w:rsid w:val="00DE4743"/>
    <w:rsid w:val="00DE4988"/>
    <w:rsid w:val="00DF05D3"/>
    <w:rsid w:val="00DF07B3"/>
    <w:rsid w:val="00DF0E01"/>
    <w:rsid w:val="00DF1D6E"/>
    <w:rsid w:val="00DF239D"/>
    <w:rsid w:val="00DF4BED"/>
    <w:rsid w:val="00DF5CDC"/>
    <w:rsid w:val="00DF68F1"/>
    <w:rsid w:val="00E017F4"/>
    <w:rsid w:val="00E16B92"/>
    <w:rsid w:val="00E175C0"/>
    <w:rsid w:val="00E2011A"/>
    <w:rsid w:val="00E20703"/>
    <w:rsid w:val="00E22BCD"/>
    <w:rsid w:val="00E26FED"/>
    <w:rsid w:val="00E30964"/>
    <w:rsid w:val="00E332AB"/>
    <w:rsid w:val="00E408F3"/>
    <w:rsid w:val="00E41099"/>
    <w:rsid w:val="00E41974"/>
    <w:rsid w:val="00E41EFE"/>
    <w:rsid w:val="00E43736"/>
    <w:rsid w:val="00E4448C"/>
    <w:rsid w:val="00E471CE"/>
    <w:rsid w:val="00E52D9E"/>
    <w:rsid w:val="00E57492"/>
    <w:rsid w:val="00E60B7F"/>
    <w:rsid w:val="00E65BB3"/>
    <w:rsid w:val="00E71CD5"/>
    <w:rsid w:val="00E73707"/>
    <w:rsid w:val="00E749BE"/>
    <w:rsid w:val="00E80C8C"/>
    <w:rsid w:val="00E83FC5"/>
    <w:rsid w:val="00E9203C"/>
    <w:rsid w:val="00EA12A2"/>
    <w:rsid w:val="00EA27AD"/>
    <w:rsid w:val="00EA76D3"/>
    <w:rsid w:val="00EB2ADD"/>
    <w:rsid w:val="00EC2515"/>
    <w:rsid w:val="00EC50BF"/>
    <w:rsid w:val="00ED1967"/>
    <w:rsid w:val="00ED5140"/>
    <w:rsid w:val="00EE0EFD"/>
    <w:rsid w:val="00EE2A0B"/>
    <w:rsid w:val="00EE3DE5"/>
    <w:rsid w:val="00EE47F2"/>
    <w:rsid w:val="00EE5D7F"/>
    <w:rsid w:val="00EF03C5"/>
    <w:rsid w:val="00EF049B"/>
    <w:rsid w:val="00EF23A0"/>
    <w:rsid w:val="00EF2CDA"/>
    <w:rsid w:val="00EF7181"/>
    <w:rsid w:val="00F005FD"/>
    <w:rsid w:val="00F017B5"/>
    <w:rsid w:val="00F07000"/>
    <w:rsid w:val="00F10EDC"/>
    <w:rsid w:val="00F16FA9"/>
    <w:rsid w:val="00F24B5F"/>
    <w:rsid w:val="00F26CC4"/>
    <w:rsid w:val="00F26F73"/>
    <w:rsid w:val="00F278E0"/>
    <w:rsid w:val="00F3033A"/>
    <w:rsid w:val="00F345D3"/>
    <w:rsid w:val="00F37571"/>
    <w:rsid w:val="00F40C29"/>
    <w:rsid w:val="00F41444"/>
    <w:rsid w:val="00F441A9"/>
    <w:rsid w:val="00F508C7"/>
    <w:rsid w:val="00F529E9"/>
    <w:rsid w:val="00F5441F"/>
    <w:rsid w:val="00F56CE9"/>
    <w:rsid w:val="00F62E24"/>
    <w:rsid w:val="00F653F7"/>
    <w:rsid w:val="00F75DDB"/>
    <w:rsid w:val="00F75E6F"/>
    <w:rsid w:val="00F764FC"/>
    <w:rsid w:val="00F802A2"/>
    <w:rsid w:val="00FB378B"/>
    <w:rsid w:val="00FB4DDD"/>
    <w:rsid w:val="00FB677B"/>
    <w:rsid w:val="00FB7661"/>
    <w:rsid w:val="00FB7B71"/>
    <w:rsid w:val="00FB7C9F"/>
    <w:rsid w:val="00FC44EB"/>
    <w:rsid w:val="00FC7C37"/>
    <w:rsid w:val="00FD0FC3"/>
    <w:rsid w:val="00FD4CC4"/>
    <w:rsid w:val="00FD6314"/>
    <w:rsid w:val="00FD6EFD"/>
    <w:rsid w:val="00FD73C5"/>
    <w:rsid w:val="00FE6536"/>
    <w:rsid w:val="00FE7334"/>
    <w:rsid w:val="00FF2595"/>
    <w:rsid w:val="00FF38E2"/>
    <w:rsid w:val="00FF4854"/>
    <w:rsid w:val="00FF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9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1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A426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A426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54EF4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1"/>
    <w:qFormat/>
    <w:rsid w:val="00DF239D"/>
    <w:rPr>
      <w:rFonts w:ascii="Cambria" w:hAnsi="Cambria"/>
      <w:sz w:val="22"/>
      <w:szCs w:val="22"/>
      <w:lang w:val="en-US" w:eastAsia="en-US" w:bidi="en-US"/>
    </w:rPr>
  </w:style>
  <w:style w:type="character" w:styleId="a8">
    <w:name w:val="annotation reference"/>
    <w:rsid w:val="00F24B5F"/>
    <w:rPr>
      <w:sz w:val="16"/>
      <w:szCs w:val="16"/>
    </w:rPr>
  </w:style>
  <w:style w:type="paragraph" w:styleId="a9">
    <w:name w:val="annotation text"/>
    <w:basedOn w:val="a"/>
    <w:link w:val="aa"/>
    <w:rsid w:val="00F24B5F"/>
    <w:rPr>
      <w:sz w:val="20"/>
      <w:szCs w:val="20"/>
    </w:rPr>
  </w:style>
  <w:style w:type="character" w:customStyle="1" w:styleId="aa">
    <w:name w:val="Текст примечания Знак"/>
    <w:link w:val="a9"/>
    <w:rsid w:val="00F24B5F"/>
    <w:rPr>
      <w:lang w:val="ru-RU" w:eastAsia="ru-RU"/>
    </w:rPr>
  </w:style>
  <w:style w:type="paragraph" w:styleId="ab">
    <w:name w:val="annotation subject"/>
    <w:basedOn w:val="a9"/>
    <w:next w:val="a9"/>
    <w:link w:val="ac"/>
    <w:rsid w:val="00F24B5F"/>
    <w:rPr>
      <w:b/>
      <w:bCs/>
    </w:rPr>
  </w:style>
  <w:style w:type="character" w:customStyle="1" w:styleId="ac">
    <w:name w:val="Тема примечания Знак"/>
    <w:link w:val="ab"/>
    <w:rsid w:val="00F24B5F"/>
    <w:rPr>
      <w:b/>
      <w:bCs/>
      <w:lang w:val="ru-RU" w:eastAsia="ru-RU"/>
    </w:rPr>
  </w:style>
  <w:style w:type="paragraph" w:styleId="ad">
    <w:name w:val="Title"/>
    <w:basedOn w:val="a"/>
    <w:link w:val="ae"/>
    <w:qFormat/>
    <w:rsid w:val="00A04DE4"/>
    <w:pPr>
      <w:spacing w:after="120"/>
      <w:jc w:val="center"/>
    </w:pPr>
    <w:rPr>
      <w:b/>
      <w:spacing w:val="22"/>
      <w:sz w:val="28"/>
      <w:szCs w:val="20"/>
      <w:lang w:val="uk-UA" w:eastAsia="uk-UA"/>
    </w:rPr>
  </w:style>
  <w:style w:type="character" w:customStyle="1" w:styleId="ae">
    <w:name w:val="Название Знак"/>
    <w:basedOn w:val="a0"/>
    <w:link w:val="ad"/>
    <w:rsid w:val="00A04DE4"/>
    <w:rPr>
      <w:b/>
      <w:spacing w:val="22"/>
      <w:sz w:val="28"/>
      <w:lang w:val="uk-UA" w:eastAsia="uk-UA"/>
    </w:rPr>
  </w:style>
  <w:style w:type="paragraph" w:styleId="af">
    <w:name w:val="header"/>
    <w:basedOn w:val="a"/>
    <w:link w:val="af0"/>
    <w:uiPriority w:val="99"/>
    <w:rsid w:val="002B0B7D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B0B7D"/>
    <w:rPr>
      <w:sz w:val="24"/>
      <w:szCs w:val="24"/>
      <w:lang w:val="ru-RU" w:eastAsia="ru-RU"/>
    </w:rPr>
  </w:style>
  <w:style w:type="paragraph" w:styleId="af1">
    <w:name w:val="footer"/>
    <w:basedOn w:val="a"/>
    <w:link w:val="af2"/>
    <w:rsid w:val="002B0B7D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2B0B7D"/>
    <w:rPr>
      <w:sz w:val="24"/>
      <w:szCs w:val="24"/>
      <w:lang w:val="ru-RU" w:eastAsia="ru-RU"/>
    </w:rPr>
  </w:style>
  <w:style w:type="character" w:customStyle="1" w:styleId="af3">
    <w:name w:val="Основной текст_"/>
    <w:basedOn w:val="a0"/>
    <w:rsid w:val="001821AE"/>
    <w:rPr>
      <w:rFonts w:ascii="Times New Roman" w:hAnsi="Times New Roman" w:cs="Times New Roman" w:hint="default"/>
      <w:strike w:val="0"/>
      <w:dstrike w:val="0"/>
      <w:sz w:val="27"/>
      <w:u w:val="none"/>
      <w:effect w:val="none"/>
    </w:rPr>
  </w:style>
  <w:style w:type="paragraph" w:styleId="af4">
    <w:name w:val="List Paragraph"/>
    <w:basedOn w:val="a"/>
    <w:uiPriority w:val="34"/>
    <w:qFormat/>
    <w:rsid w:val="00656E95"/>
    <w:pPr>
      <w:ind w:left="720"/>
      <w:contextualSpacing/>
    </w:pPr>
    <w:rPr>
      <w:color w:val="000000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A6C26-C21B-43BC-99C0-D747545D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1250</Words>
  <Characters>7128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FSSNV</Company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Хоніна</cp:lastModifiedBy>
  <cp:revision>4</cp:revision>
  <cp:lastPrinted>2021-07-12T06:06:00Z</cp:lastPrinted>
  <dcterms:created xsi:type="dcterms:W3CDTF">2023-04-24T06:09:00Z</dcterms:created>
  <dcterms:modified xsi:type="dcterms:W3CDTF">2023-04-24T06:16:00Z</dcterms:modified>
</cp:coreProperties>
</file>