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87" w:rsidRPr="00673496" w:rsidRDefault="00C60287" w:rsidP="00C60287">
      <w:pPr>
        <w:jc w:val="center"/>
        <w:rPr>
          <w:b/>
          <w:lang w:val="uk-UA"/>
        </w:rPr>
      </w:pPr>
      <w:r w:rsidRPr="00673496">
        <w:rPr>
          <w:b/>
          <w:lang w:val="uk-UA"/>
        </w:rPr>
        <w:t>Про підсумки роботи</w:t>
      </w:r>
    </w:p>
    <w:p w:rsidR="00C60287" w:rsidRPr="00673496" w:rsidRDefault="00C60287" w:rsidP="00C60287">
      <w:pPr>
        <w:jc w:val="center"/>
        <w:rPr>
          <w:b/>
          <w:lang w:val="uk-UA"/>
        </w:rPr>
      </w:pPr>
      <w:r w:rsidRPr="00673496">
        <w:rPr>
          <w:b/>
          <w:lang w:val="uk-UA"/>
        </w:rPr>
        <w:t>із зверненнями громадян</w:t>
      </w:r>
    </w:p>
    <w:p w:rsidR="00C60287" w:rsidRPr="00673496" w:rsidRDefault="00C60287" w:rsidP="00C60287">
      <w:pPr>
        <w:jc w:val="center"/>
        <w:rPr>
          <w:b/>
          <w:lang w:val="uk-UA"/>
        </w:rPr>
      </w:pPr>
      <w:r>
        <w:rPr>
          <w:b/>
          <w:lang w:val="uk-UA"/>
        </w:rPr>
        <w:t>за період з 01.01.2022</w:t>
      </w:r>
      <w:r w:rsidRPr="00673496">
        <w:rPr>
          <w:b/>
          <w:lang w:val="uk-UA"/>
        </w:rPr>
        <w:t xml:space="preserve"> по 31.12</w:t>
      </w:r>
      <w:r>
        <w:rPr>
          <w:b/>
          <w:lang w:val="uk-UA"/>
        </w:rPr>
        <w:t>.2022</w:t>
      </w:r>
    </w:p>
    <w:p w:rsidR="00A72F9E" w:rsidRDefault="00A72F9E">
      <w:pPr>
        <w:rPr>
          <w:lang w:val="uk-UA"/>
        </w:rPr>
      </w:pPr>
    </w:p>
    <w:p w:rsidR="00C60287" w:rsidRPr="001357E9" w:rsidRDefault="00C60287" w:rsidP="000552CA">
      <w:pPr>
        <w:tabs>
          <w:tab w:val="left" w:pos="-142"/>
          <w:tab w:val="left" w:pos="5103"/>
        </w:tabs>
        <w:ind w:firstLine="567"/>
        <w:jc w:val="both"/>
        <w:rPr>
          <w:sz w:val="28"/>
          <w:szCs w:val="28"/>
          <w:lang w:val="uk-UA"/>
        </w:rPr>
      </w:pPr>
      <w:r w:rsidRPr="001357E9">
        <w:rPr>
          <w:sz w:val="28"/>
          <w:szCs w:val="28"/>
          <w:lang w:val="uk-UA"/>
        </w:rPr>
        <w:t xml:space="preserve">Голосіївською районною в місті Києві державною адміністрацією протягом звітного періоду здійснювались заходи щодо забезпечення вимог Закону України «Про звернення громадян» та організації виконання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самоврядування».  </w:t>
      </w:r>
    </w:p>
    <w:p w:rsidR="00C60287" w:rsidRPr="001357E9" w:rsidRDefault="00C60287" w:rsidP="000552CA">
      <w:pPr>
        <w:tabs>
          <w:tab w:val="left" w:pos="-142"/>
          <w:tab w:val="left" w:pos="5103"/>
        </w:tabs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період з 01.01.2022 по 31.12.2022</w:t>
      </w:r>
      <w:r w:rsidRPr="000608F8">
        <w:rPr>
          <w:sz w:val="28"/>
          <w:szCs w:val="28"/>
          <w:lang w:val="uk-UA"/>
        </w:rPr>
        <w:t xml:space="preserve"> Голосіївською районною в місті Києві державно</w:t>
      </w:r>
      <w:r>
        <w:rPr>
          <w:sz w:val="28"/>
          <w:szCs w:val="28"/>
          <w:lang w:val="uk-UA"/>
        </w:rPr>
        <w:t>ю   адміністрацією   розглянуто   1651   звернення</w:t>
      </w:r>
      <w:r w:rsidRPr="000608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0608F8">
        <w:rPr>
          <w:sz w:val="28"/>
          <w:szCs w:val="28"/>
          <w:lang w:val="uk-UA"/>
        </w:rPr>
        <w:t>громад</w:t>
      </w:r>
      <w:r>
        <w:rPr>
          <w:sz w:val="28"/>
          <w:szCs w:val="28"/>
          <w:lang w:val="uk-UA"/>
        </w:rPr>
        <w:t>ян:   з   них  надійшли поштою – 1289</w:t>
      </w:r>
      <w:r w:rsidRPr="000608F8">
        <w:rPr>
          <w:sz w:val="28"/>
          <w:szCs w:val="28"/>
          <w:lang w:val="uk-UA"/>
        </w:rPr>
        <w:t xml:space="preserve"> звернень (в тому числі отримані електронною поштою </w:t>
      </w:r>
      <w:r w:rsidRPr="006C76A3">
        <w:rPr>
          <w:sz w:val="28"/>
          <w:szCs w:val="28"/>
          <w:lang w:val="uk-UA"/>
        </w:rPr>
        <w:t>– 759</w:t>
      </w:r>
      <w:r>
        <w:rPr>
          <w:sz w:val="28"/>
          <w:szCs w:val="28"/>
          <w:lang w:val="uk-UA"/>
        </w:rPr>
        <w:t xml:space="preserve"> звернень</w:t>
      </w:r>
      <w:r w:rsidRPr="000608F8">
        <w:rPr>
          <w:sz w:val="28"/>
          <w:szCs w:val="28"/>
          <w:lang w:val="uk-UA"/>
        </w:rPr>
        <w:t>), на о</w:t>
      </w:r>
      <w:r>
        <w:rPr>
          <w:sz w:val="28"/>
          <w:szCs w:val="28"/>
          <w:lang w:val="uk-UA"/>
        </w:rPr>
        <w:t>собистому прийомі отримано – 362 звернення</w:t>
      </w:r>
      <w:r w:rsidRPr="000608F8">
        <w:rPr>
          <w:sz w:val="28"/>
          <w:szCs w:val="28"/>
          <w:lang w:val="uk-UA"/>
        </w:rPr>
        <w:t>. У порівнянні з аналогічним періодом минулого рок</w:t>
      </w:r>
      <w:r>
        <w:rPr>
          <w:sz w:val="28"/>
          <w:szCs w:val="28"/>
          <w:lang w:val="uk-UA"/>
        </w:rPr>
        <w:t>у кількість звернень зменшилась на 1429 (або на 46</w:t>
      </w:r>
      <w:r w:rsidRPr="000608F8">
        <w:rPr>
          <w:sz w:val="28"/>
          <w:szCs w:val="28"/>
          <w:lang w:val="uk-UA"/>
        </w:rPr>
        <w:t xml:space="preserve"> %).</w:t>
      </w:r>
    </w:p>
    <w:p w:rsidR="00C60287" w:rsidRPr="00942884" w:rsidRDefault="00C60287" w:rsidP="000552CA">
      <w:pPr>
        <w:tabs>
          <w:tab w:val="left" w:pos="-142"/>
          <w:tab w:val="left" w:pos="5103"/>
        </w:tabs>
        <w:ind w:firstLine="567"/>
        <w:jc w:val="both"/>
        <w:rPr>
          <w:sz w:val="28"/>
          <w:szCs w:val="28"/>
          <w:lang w:val="uk-UA"/>
        </w:rPr>
      </w:pPr>
      <w:r w:rsidRPr="00942884">
        <w:rPr>
          <w:sz w:val="28"/>
          <w:szCs w:val="28"/>
          <w:lang w:val="uk-UA"/>
        </w:rPr>
        <w:t>Серед звернень, що надійшли на адресу Голосіївської районної в місті Ки</w:t>
      </w:r>
      <w:r>
        <w:rPr>
          <w:sz w:val="28"/>
          <w:szCs w:val="28"/>
          <w:lang w:val="uk-UA"/>
        </w:rPr>
        <w:t>єві державної адміністрації, 195</w:t>
      </w:r>
      <w:r w:rsidRPr="00942884">
        <w:rPr>
          <w:sz w:val="28"/>
          <w:szCs w:val="28"/>
          <w:lang w:val="uk-UA"/>
        </w:rPr>
        <w:t xml:space="preserve"> – колективні з</w:t>
      </w:r>
      <w:r>
        <w:rPr>
          <w:sz w:val="28"/>
          <w:szCs w:val="28"/>
          <w:lang w:val="uk-UA"/>
        </w:rPr>
        <w:t>вернення, частка яких складає 12</w:t>
      </w:r>
      <w:r w:rsidRPr="00942884">
        <w:rPr>
          <w:sz w:val="28"/>
          <w:szCs w:val="28"/>
          <w:lang w:val="uk-UA"/>
        </w:rPr>
        <w:t xml:space="preserve"> % від загальної кількості звернень. У порівнянні з аналогічним періодом минулого року кількість колек</w:t>
      </w:r>
      <w:r>
        <w:rPr>
          <w:sz w:val="28"/>
          <w:szCs w:val="28"/>
          <w:lang w:val="uk-UA"/>
        </w:rPr>
        <w:t>тивних звернень зменшилась на 232 (або на        54</w:t>
      </w:r>
      <w:r w:rsidRPr="00942884">
        <w:rPr>
          <w:sz w:val="28"/>
          <w:szCs w:val="28"/>
          <w:lang w:val="uk-UA"/>
        </w:rPr>
        <w:t xml:space="preserve"> %).</w:t>
      </w:r>
    </w:p>
    <w:p w:rsidR="00C60287" w:rsidRPr="00942884" w:rsidRDefault="00C60287" w:rsidP="000552CA">
      <w:pPr>
        <w:tabs>
          <w:tab w:val="left" w:pos="-142"/>
          <w:tab w:val="left" w:pos="5103"/>
        </w:tabs>
        <w:ind w:firstLine="567"/>
        <w:jc w:val="both"/>
        <w:rPr>
          <w:sz w:val="28"/>
          <w:szCs w:val="28"/>
          <w:lang w:val="uk-UA"/>
        </w:rPr>
      </w:pPr>
      <w:r w:rsidRPr="00942884">
        <w:rPr>
          <w:sz w:val="28"/>
          <w:szCs w:val="28"/>
          <w:lang w:val="uk-UA"/>
        </w:rPr>
        <w:t>Всього, з урахуванням колективних звернень, протягом звітного періоду до  Голосіївської районної в місті Києві державно</w:t>
      </w:r>
      <w:r>
        <w:rPr>
          <w:sz w:val="28"/>
          <w:szCs w:val="28"/>
          <w:lang w:val="uk-UA"/>
        </w:rPr>
        <w:t>ї адміністрації звернулось 24440 громадян</w:t>
      </w:r>
      <w:r w:rsidRPr="00942884">
        <w:rPr>
          <w:sz w:val="28"/>
          <w:szCs w:val="28"/>
          <w:lang w:val="uk-UA"/>
        </w:rPr>
        <w:t>.</w:t>
      </w:r>
    </w:p>
    <w:p w:rsidR="00C60287" w:rsidRPr="00942884" w:rsidRDefault="00C60287" w:rsidP="000552CA">
      <w:pPr>
        <w:tabs>
          <w:tab w:val="left" w:pos="-142"/>
          <w:tab w:val="left" w:pos="5103"/>
        </w:tabs>
        <w:ind w:firstLine="567"/>
        <w:jc w:val="both"/>
        <w:rPr>
          <w:sz w:val="28"/>
          <w:szCs w:val="28"/>
          <w:lang w:val="uk-UA"/>
        </w:rPr>
      </w:pPr>
      <w:r w:rsidRPr="00942884">
        <w:rPr>
          <w:sz w:val="28"/>
          <w:szCs w:val="28"/>
          <w:lang w:val="uk-UA"/>
        </w:rPr>
        <w:t>Звернення, що надійшли до Голосіївської районної в місті Києві державної адміністрації</w:t>
      </w:r>
      <w:r>
        <w:rPr>
          <w:sz w:val="28"/>
          <w:szCs w:val="28"/>
          <w:lang w:val="uk-UA"/>
        </w:rPr>
        <w:t>, розподілились на: заяви – 1542 (93,5 %), скарги – 101 (6 %), пропозиції – 8 (0,5</w:t>
      </w:r>
      <w:r w:rsidRPr="00942884">
        <w:rPr>
          <w:sz w:val="28"/>
          <w:szCs w:val="28"/>
          <w:lang w:val="uk-UA"/>
        </w:rPr>
        <w:t xml:space="preserve"> %). </w:t>
      </w:r>
    </w:p>
    <w:p w:rsidR="00C60287" w:rsidRPr="00942884" w:rsidRDefault="00C60287" w:rsidP="000552CA">
      <w:pPr>
        <w:tabs>
          <w:tab w:val="left" w:pos="-142"/>
          <w:tab w:val="left" w:pos="5103"/>
        </w:tabs>
        <w:jc w:val="both"/>
        <w:rPr>
          <w:sz w:val="28"/>
          <w:szCs w:val="28"/>
          <w:lang w:val="uk-UA"/>
        </w:rPr>
      </w:pPr>
      <w:r w:rsidRPr="00942884">
        <w:rPr>
          <w:sz w:val="28"/>
          <w:szCs w:val="28"/>
          <w:lang w:val="uk-UA"/>
        </w:rPr>
        <w:t>За результатом розгляду звернень громадя</w:t>
      </w:r>
      <w:r>
        <w:rPr>
          <w:sz w:val="28"/>
          <w:szCs w:val="28"/>
          <w:lang w:val="uk-UA"/>
        </w:rPr>
        <w:t>н було: вирішено позитивно – 168 звернень (10,3</w:t>
      </w:r>
      <w:r w:rsidRPr="009428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%); надані роз’яснення – на 1343 звернення (81,3</w:t>
      </w:r>
      <w:r w:rsidRPr="00942884">
        <w:rPr>
          <w:sz w:val="28"/>
          <w:szCs w:val="28"/>
          <w:lang w:val="uk-UA"/>
        </w:rPr>
        <w:t xml:space="preserve"> %</w:t>
      </w:r>
      <w:r>
        <w:rPr>
          <w:sz w:val="28"/>
          <w:szCs w:val="28"/>
          <w:lang w:val="uk-UA"/>
        </w:rPr>
        <w:t>); надіслано за належністю – 51 звернення (3</w:t>
      </w:r>
      <w:r w:rsidRPr="00942884">
        <w:rPr>
          <w:sz w:val="28"/>
          <w:szCs w:val="28"/>
          <w:lang w:val="uk-UA"/>
        </w:rPr>
        <w:t xml:space="preserve"> %); перебуває на розгляді відпов</w:t>
      </w:r>
      <w:r>
        <w:rPr>
          <w:sz w:val="28"/>
          <w:szCs w:val="28"/>
          <w:lang w:val="uk-UA"/>
        </w:rPr>
        <w:t>ідно до встановлених термінів 89 звернень (5,4</w:t>
      </w:r>
      <w:r w:rsidRPr="00942884">
        <w:rPr>
          <w:sz w:val="28"/>
          <w:szCs w:val="28"/>
          <w:lang w:val="uk-UA"/>
        </w:rPr>
        <w:t xml:space="preserve"> %).</w:t>
      </w:r>
      <w:r w:rsidRPr="00942884">
        <w:rPr>
          <w:sz w:val="28"/>
          <w:szCs w:val="28"/>
          <w:lang w:val="uk-UA"/>
        </w:rPr>
        <w:tab/>
      </w:r>
    </w:p>
    <w:p w:rsidR="00C60287" w:rsidRPr="00942884" w:rsidRDefault="00C60287" w:rsidP="000552CA">
      <w:pPr>
        <w:tabs>
          <w:tab w:val="left" w:pos="-142"/>
          <w:tab w:val="left" w:pos="5103"/>
        </w:tabs>
        <w:ind w:firstLine="567"/>
        <w:jc w:val="both"/>
        <w:rPr>
          <w:sz w:val="28"/>
          <w:szCs w:val="28"/>
          <w:lang w:val="uk-UA"/>
        </w:rPr>
      </w:pPr>
      <w:r w:rsidRPr="00942884">
        <w:rPr>
          <w:sz w:val="28"/>
          <w:szCs w:val="28"/>
          <w:lang w:val="uk-UA"/>
        </w:rPr>
        <w:t>У всіх зверненнях, які надійшли протягом звітного періоду, розглянуто</w:t>
      </w:r>
      <w:r>
        <w:rPr>
          <w:sz w:val="28"/>
          <w:szCs w:val="28"/>
          <w:lang w:val="uk-UA"/>
        </w:rPr>
        <w:t xml:space="preserve">  2108 питань.</w:t>
      </w:r>
      <w:r w:rsidR="000552CA">
        <w:rPr>
          <w:sz w:val="28"/>
          <w:szCs w:val="28"/>
          <w:lang w:val="uk-UA"/>
        </w:rPr>
        <w:t xml:space="preserve"> </w:t>
      </w:r>
      <w:r w:rsidRPr="00942884">
        <w:rPr>
          <w:sz w:val="28"/>
          <w:szCs w:val="28"/>
          <w:lang w:val="uk-UA"/>
        </w:rPr>
        <w:t xml:space="preserve">Найгострішими питаннями, що турбують мешканців Голосіївського району, залишаються питання: </w:t>
      </w:r>
    </w:p>
    <w:p w:rsidR="00C60287" w:rsidRPr="00942884" w:rsidRDefault="00C60287" w:rsidP="000552CA">
      <w:pPr>
        <w:tabs>
          <w:tab w:val="left" w:pos="-142"/>
          <w:tab w:val="left" w:pos="5103"/>
        </w:tabs>
        <w:jc w:val="both"/>
        <w:rPr>
          <w:sz w:val="28"/>
          <w:szCs w:val="28"/>
          <w:lang w:val="uk-UA"/>
        </w:rPr>
      </w:pPr>
      <w:r w:rsidRPr="00942884">
        <w:rPr>
          <w:sz w:val="28"/>
          <w:szCs w:val="28"/>
          <w:lang w:val="uk-UA"/>
        </w:rPr>
        <w:t>- комунального господарства (утримання, капітальний та поточний ремонт будинків, оплата комунальних послуг, благоустрій прибудинкових            тери</w:t>
      </w:r>
      <w:r>
        <w:rPr>
          <w:sz w:val="28"/>
          <w:szCs w:val="28"/>
          <w:lang w:val="uk-UA"/>
        </w:rPr>
        <w:t>торій) –  54</w:t>
      </w:r>
      <w:r w:rsidRPr="00942884">
        <w:rPr>
          <w:sz w:val="28"/>
          <w:szCs w:val="28"/>
          <w:lang w:val="uk-UA"/>
        </w:rPr>
        <w:t xml:space="preserve"> %; </w:t>
      </w:r>
    </w:p>
    <w:p w:rsidR="00C60287" w:rsidRPr="00942884" w:rsidRDefault="00C60287" w:rsidP="000552CA">
      <w:pPr>
        <w:tabs>
          <w:tab w:val="left" w:pos="-142"/>
          <w:tab w:val="left" w:pos="5103"/>
        </w:tabs>
        <w:jc w:val="both"/>
        <w:rPr>
          <w:sz w:val="28"/>
          <w:szCs w:val="28"/>
          <w:lang w:val="uk-UA"/>
        </w:rPr>
      </w:pPr>
      <w:r w:rsidRPr="00942884">
        <w:rPr>
          <w:sz w:val="28"/>
          <w:szCs w:val="28"/>
          <w:lang w:val="uk-UA"/>
        </w:rPr>
        <w:t>- питання житлового забезпечення (реєстрація місця проживання в гуртожитках, надання ордерів на займані кімнати в гуртожитках</w:t>
      </w:r>
      <w:r>
        <w:rPr>
          <w:sz w:val="28"/>
          <w:szCs w:val="28"/>
          <w:lang w:val="uk-UA"/>
        </w:rPr>
        <w:t>, поліпшення житлових умов) – 11,5</w:t>
      </w:r>
      <w:r w:rsidRPr="00942884">
        <w:rPr>
          <w:sz w:val="28"/>
          <w:szCs w:val="28"/>
          <w:lang w:val="uk-UA"/>
        </w:rPr>
        <w:t xml:space="preserve"> %; </w:t>
      </w:r>
    </w:p>
    <w:p w:rsidR="00C60287" w:rsidRPr="00942884" w:rsidRDefault="00C60287" w:rsidP="000552CA">
      <w:pPr>
        <w:tabs>
          <w:tab w:val="left" w:pos="-142"/>
          <w:tab w:val="left" w:pos="5103"/>
        </w:tabs>
        <w:jc w:val="both"/>
        <w:rPr>
          <w:sz w:val="28"/>
          <w:szCs w:val="28"/>
          <w:lang w:val="uk-UA"/>
        </w:rPr>
      </w:pPr>
      <w:r w:rsidRPr="00942884">
        <w:rPr>
          <w:sz w:val="28"/>
          <w:szCs w:val="28"/>
          <w:lang w:val="uk-UA"/>
        </w:rPr>
        <w:t>- питання соціального захисту та охорони здоров’я (надання матеріальної чи гу</w:t>
      </w:r>
      <w:r>
        <w:rPr>
          <w:sz w:val="28"/>
          <w:szCs w:val="28"/>
          <w:lang w:val="uk-UA"/>
        </w:rPr>
        <w:t>манітарної допомоги) – 10</w:t>
      </w:r>
      <w:r w:rsidRPr="00942884">
        <w:rPr>
          <w:sz w:val="28"/>
          <w:szCs w:val="28"/>
          <w:lang w:val="uk-UA"/>
        </w:rPr>
        <w:t xml:space="preserve"> %;</w:t>
      </w:r>
    </w:p>
    <w:p w:rsidR="00C60287" w:rsidRDefault="00C60287" w:rsidP="000552CA">
      <w:pPr>
        <w:tabs>
          <w:tab w:val="left" w:pos="-142"/>
          <w:tab w:val="left" w:pos="5103"/>
        </w:tabs>
        <w:ind w:firstLine="567"/>
        <w:jc w:val="both"/>
        <w:rPr>
          <w:sz w:val="28"/>
          <w:szCs w:val="28"/>
          <w:lang w:val="uk-UA"/>
        </w:rPr>
      </w:pPr>
      <w:r w:rsidRPr="00942884">
        <w:rPr>
          <w:sz w:val="28"/>
          <w:szCs w:val="28"/>
          <w:lang w:val="uk-UA"/>
        </w:rPr>
        <w:t>Основними причинами значної кількості звернень саме з цих питань є недостатнє фінансове забезпечення підприємств житлово-комунального господарства, старіння житлового фонду і комунік</w:t>
      </w:r>
      <w:r>
        <w:rPr>
          <w:sz w:val="28"/>
          <w:szCs w:val="28"/>
          <w:lang w:val="uk-UA"/>
        </w:rPr>
        <w:t xml:space="preserve">ацій, наявність </w:t>
      </w:r>
      <w:r>
        <w:rPr>
          <w:sz w:val="28"/>
          <w:szCs w:val="28"/>
          <w:lang w:val="uk-UA"/>
        </w:rPr>
        <w:lastRenderedPageBreak/>
        <w:t xml:space="preserve">заборгованості </w:t>
      </w:r>
      <w:r w:rsidRPr="00942884">
        <w:rPr>
          <w:sz w:val="28"/>
          <w:szCs w:val="28"/>
          <w:lang w:val="uk-UA"/>
        </w:rPr>
        <w:t xml:space="preserve">населення за житлово-комунальні послуги та незгода мешканців з високими тарифами, що породжують обґрунтовані скарги громадян. </w:t>
      </w:r>
    </w:p>
    <w:p w:rsidR="00C60287" w:rsidRPr="00C91F44" w:rsidRDefault="00C60287" w:rsidP="000552CA">
      <w:pPr>
        <w:tabs>
          <w:tab w:val="left" w:pos="-142"/>
          <w:tab w:val="left" w:pos="5103"/>
        </w:tabs>
        <w:ind w:firstLine="567"/>
        <w:jc w:val="both"/>
        <w:rPr>
          <w:sz w:val="28"/>
          <w:szCs w:val="28"/>
          <w:lang w:val="uk-UA"/>
        </w:rPr>
      </w:pPr>
      <w:r w:rsidRPr="00942884">
        <w:rPr>
          <w:sz w:val="28"/>
          <w:szCs w:val="28"/>
          <w:lang w:val="uk-UA"/>
        </w:rPr>
        <w:t>Особлива увага при розгляді звернень громадян приділяється вирішенню питань соціально незахищених категорій населення.</w:t>
      </w:r>
      <w:r>
        <w:rPr>
          <w:sz w:val="28"/>
          <w:szCs w:val="28"/>
          <w:lang w:val="uk-UA"/>
        </w:rPr>
        <w:t xml:space="preserve"> </w:t>
      </w:r>
      <w:r w:rsidRPr="00FA6027">
        <w:rPr>
          <w:sz w:val="28"/>
          <w:szCs w:val="28"/>
          <w:lang w:val="uk-UA"/>
        </w:rPr>
        <w:t xml:space="preserve">Протягом звітного періоду до </w:t>
      </w:r>
      <w:r>
        <w:rPr>
          <w:sz w:val="28"/>
          <w:szCs w:val="28"/>
          <w:lang w:val="uk-UA"/>
        </w:rPr>
        <w:t xml:space="preserve"> </w:t>
      </w:r>
      <w:r w:rsidRPr="00FA6027">
        <w:rPr>
          <w:sz w:val="28"/>
          <w:szCs w:val="28"/>
          <w:lang w:val="uk-UA"/>
        </w:rPr>
        <w:t xml:space="preserve">Голосіївської </w:t>
      </w:r>
      <w:r>
        <w:rPr>
          <w:sz w:val="28"/>
          <w:szCs w:val="28"/>
          <w:lang w:val="uk-UA"/>
        </w:rPr>
        <w:t xml:space="preserve"> </w:t>
      </w:r>
      <w:r w:rsidRPr="00FA6027">
        <w:rPr>
          <w:sz w:val="28"/>
          <w:szCs w:val="28"/>
          <w:lang w:val="uk-UA"/>
        </w:rPr>
        <w:t xml:space="preserve">районної </w:t>
      </w:r>
      <w:r>
        <w:rPr>
          <w:sz w:val="28"/>
          <w:szCs w:val="28"/>
          <w:lang w:val="uk-UA"/>
        </w:rPr>
        <w:t xml:space="preserve"> </w:t>
      </w:r>
      <w:r w:rsidRPr="00FA6027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 </w:t>
      </w:r>
      <w:r w:rsidRPr="00FA6027">
        <w:rPr>
          <w:sz w:val="28"/>
          <w:szCs w:val="28"/>
          <w:lang w:val="uk-UA"/>
        </w:rPr>
        <w:t>місті</w:t>
      </w:r>
      <w:r>
        <w:rPr>
          <w:sz w:val="28"/>
          <w:szCs w:val="28"/>
          <w:lang w:val="uk-UA"/>
        </w:rPr>
        <w:t xml:space="preserve"> </w:t>
      </w:r>
      <w:r w:rsidRPr="00FA6027">
        <w:rPr>
          <w:sz w:val="28"/>
          <w:szCs w:val="28"/>
          <w:lang w:val="uk-UA"/>
        </w:rPr>
        <w:t xml:space="preserve"> Києві </w:t>
      </w:r>
      <w:r>
        <w:rPr>
          <w:sz w:val="28"/>
          <w:szCs w:val="28"/>
          <w:lang w:val="uk-UA"/>
        </w:rPr>
        <w:t xml:space="preserve"> </w:t>
      </w:r>
      <w:r w:rsidRPr="00FA6027">
        <w:rPr>
          <w:sz w:val="28"/>
          <w:szCs w:val="28"/>
          <w:lang w:val="uk-UA"/>
        </w:rPr>
        <w:t>державної адміністрації надійшло на розгляд 95 звернень від громадян, які вказали свої пільгові категорії, з них:</w:t>
      </w:r>
      <w:r w:rsidRPr="00A80B24">
        <w:rPr>
          <w:color w:val="FF0000"/>
          <w:sz w:val="28"/>
          <w:szCs w:val="28"/>
          <w:lang w:val="uk-UA"/>
        </w:rPr>
        <w:t xml:space="preserve"> </w:t>
      </w:r>
      <w:r w:rsidRPr="00C91F44">
        <w:rPr>
          <w:sz w:val="28"/>
          <w:szCs w:val="28"/>
          <w:lang w:val="uk-UA"/>
        </w:rPr>
        <w:t>осіб з інвалідністю внаслідок війни – 5, учасників бойових дій – 14; «дітей війни» – 1; осіб з інвалідністю І, ІІ, ІІІ груп – 36; учасників ліквідації та осіб, що потерпіли внаслідок аварії на ЧАЕС – 5, ветеранів праці – 11; одиноких матерів – 1, членів багатодітних сімей – 4; жінок, яким присвоєно почесне звання України «Мати-героїня» – 2, учасників АТО – 12.</w:t>
      </w:r>
    </w:p>
    <w:p w:rsidR="00C60287" w:rsidRPr="00942884" w:rsidRDefault="00C60287" w:rsidP="000552CA">
      <w:pPr>
        <w:tabs>
          <w:tab w:val="left" w:pos="-142"/>
          <w:tab w:val="left" w:pos="5103"/>
        </w:tabs>
        <w:ind w:firstLine="567"/>
        <w:jc w:val="both"/>
        <w:rPr>
          <w:sz w:val="28"/>
          <w:szCs w:val="28"/>
          <w:lang w:val="uk-UA"/>
        </w:rPr>
      </w:pPr>
      <w:r w:rsidRPr="00942884">
        <w:rPr>
          <w:sz w:val="28"/>
          <w:szCs w:val="28"/>
          <w:lang w:val="uk-UA"/>
        </w:rPr>
        <w:t>У зверненнях громадян зазначених категорій найчастіше були порушені питання соціального забезпечення, надання житла на пільгових умовах, житлово-комунального господарства.</w:t>
      </w:r>
    </w:p>
    <w:p w:rsidR="00C60287" w:rsidRPr="00942884" w:rsidRDefault="00C60287" w:rsidP="000552CA">
      <w:pPr>
        <w:tabs>
          <w:tab w:val="left" w:pos="-142"/>
          <w:tab w:val="left" w:pos="5103"/>
        </w:tabs>
        <w:ind w:firstLine="567"/>
        <w:jc w:val="both"/>
        <w:rPr>
          <w:sz w:val="28"/>
          <w:szCs w:val="28"/>
          <w:lang w:val="uk-UA"/>
        </w:rPr>
      </w:pPr>
      <w:r w:rsidRPr="00942884">
        <w:rPr>
          <w:sz w:val="28"/>
          <w:szCs w:val="28"/>
          <w:lang w:val="uk-UA"/>
        </w:rPr>
        <w:t>Протягом звітного періоду вдалось позитивно вирішити наступні питання, які порушували громадяни у зверненнях:</w:t>
      </w:r>
    </w:p>
    <w:p w:rsidR="00C60287" w:rsidRPr="00FF49FD" w:rsidRDefault="00C60287" w:rsidP="000552CA">
      <w:pPr>
        <w:tabs>
          <w:tab w:val="left" w:pos="-142"/>
          <w:tab w:val="left" w:pos="5103"/>
        </w:tabs>
        <w:jc w:val="both"/>
        <w:rPr>
          <w:sz w:val="28"/>
          <w:szCs w:val="28"/>
          <w:lang w:val="uk-UA"/>
        </w:rPr>
      </w:pPr>
      <w:r w:rsidRPr="00FF49FD">
        <w:rPr>
          <w:sz w:val="28"/>
          <w:szCs w:val="28"/>
          <w:lang w:val="uk-UA"/>
        </w:rPr>
        <w:t>Графіки особистого та виїзного прийому громадян, проведення прямих («гарячих») телефонних ліній керівництвом Голосіївської районної в міст</w:t>
      </w:r>
      <w:r>
        <w:rPr>
          <w:sz w:val="28"/>
          <w:szCs w:val="28"/>
          <w:lang w:val="uk-UA"/>
        </w:rPr>
        <w:t>і Києві державної адміністрації</w:t>
      </w:r>
      <w:r w:rsidRPr="00FF49FD">
        <w:rPr>
          <w:sz w:val="28"/>
          <w:szCs w:val="28"/>
          <w:lang w:val="uk-UA"/>
        </w:rPr>
        <w:t xml:space="preserve"> розміщені у відділі роботи із зверненнями громадян та на </w:t>
      </w:r>
      <w:proofErr w:type="spellStart"/>
      <w:r w:rsidRPr="00FF49FD">
        <w:rPr>
          <w:sz w:val="28"/>
          <w:szCs w:val="28"/>
          <w:lang w:val="uk-UA"/>
        </w:rPr>
        <w:t>субвеб-сторінці</w:t>
      </w:r>
      <w:proofErr w:type="spellEnd"/>
      <w:r w:rsidRPr="00FF49FD">
        <w:rPr>
          <w:sz w:val="28"/>
          <w:szCs w:val="28"/>
          <w:lang w:val="uk-UA"/>
        </w:rPr>
        <w:t xml:space="preserve"> Голос</w:t>
      </w:r>
      <w:r w:rsidR="000552CA">
        <w:rPr>
          <w:sz w:val="28"/>
          <w:szCs w:val="28"/>
          <w:lang w:val="uk-UA"/>
        </w:rPr>
        <w:t xml:space="preserve">іївської районної в місті Києві </w:t>
      </w:r>
      <w:r w:rsidRPr="00FF49FD">
        <w:rPr>
          <w:sz w:val="28"/>
          <w:szCs w:val="28"/>
          <w:lang w:val="uk-UA"/>
        </w:rPr>
        <w:t xml:space="preserve">державної адміністрації у складі </w:t>
      </w:r>
      <w:proofErr w:type="spellStart"/>
      <w:r w:rsidRPr="00FF49FD">
        <w:rPr>
          <w:sz w:val="28"/>
          <w:szCs w:val="28"/>
          <w:lang w:val="uk-UA"/>
        </w:rPr>
        <w:t>інтернет-порталу</w:t>
      </w:r>
      <w:proofErr w:type="spellEnd"/>
      <w:r w:rsidRPr="00FF49FD">
        <w:rPr>
          <w:sz w:val="28"/>
          <w:szCs w:val="28"/>
          <w:lang w:val="uk-UA"/>
        </w:rPr>
        <w:t xml:space="preserve"> Київської міської державної адміністрації.</w:t>
      </w:r>
    </w:p>
    <w:p w:rsidR="00C60287" w:rsidRPr="00491FBC" w:rsidRDefault="00C60287" w:rsidP="000552CA">
      <w:pPr>
        <w:tabs>
          <w:tab w:val="left" w:pos="-142"/>
          <w:tab w:val="left" w:pos="5103"/>
        </w:tabs>
        <w:ind w:firstLine="567"/>
        <w:jc w:val="both"/>
        <w:rPr>
          <w:sz w:val="28"/>
          <w:szCs w:val="28"/>
          <w:lang w:val="uk-UA"/>
        </w:rPr>
      </w:pPr>
      <w:r w:rsidRPr="00491FBC">
        <w:rPr>
          <w:sz w:val="28"/>
          <w:szCs w:val="28"/>
          <w:lang w:val="uk-UA"/>
        </w:rPr>
        <w:t>Протягом звітного періоду начальник управління будівництва          прозвітував про роботу із зверненнями громадян перед головою Голосіївської районної в місті Києві державної адміністрації.</w:t>
      </w:r>
    </w:p>
    <w:p w:rsidR="00C60287" w:rsidRPr="005A6B07" w:rsidRDefault="00C60287" w:rsidP="000552CA">
      <w:pPr>
        <w:tabs>
          <w:tab w:val="left" w:pos="-142"/>
          <w:tab w:val="left" w:pos="5103"/>
        </w:tabs>
        <w:ind w:firstLine="567"/>
        <w:jc w:val="both"/>
        <w:rPr>
          <w:sz w:val="28"/>
          <w:szCs w:val="28"/>
          <w:lang w:val="uk-UA"/>
        </w:rPr>
      </w:pPr>
      <w:r w:rsidRPr="005A6B07">
        <w:rPr>
          <w:sz w:val="28"/>
          <w:szCs w:val="28"/>
          <w:lang w:val="uk-UA"/>
        </w:rPr>
        <w:t xml:space="preserve">З метою забезпечення належної роботи із розгляду звернень громадян, у відповідності до затвердженого графіку, працівниками відділу роботи із зверненнями громадян була проведена у дистанційному режимі перевірка організації </w:t>
      </w:r>
      <w:r>
        <w:rPr>
          <w:sz w:val="28"/>
          <w:szCs w:val="28"/>
          <w:lang w:val="uk-UA"/>
        </w:rPr>
        <w:t xml:space="preserve">  </w:t>
      </w:r>
      <w:r w:rsidRPr="005A6B07">
        <w:rPr>
          <w:sz w:val="28"/>
          <w:szCs w:val="28"/>
          <w:lang w:val="uk-UA"/>
        </w:rPr>
        <w:t xml:space="preserve">роботи </w:t>
      </w:r>
      <w:r>
        <w:rPr>
          <w:sz w:val="28"/>
          <w:szCs w:val="28"/>
          <w:lang w:val="uk-UA"/>
        </w:rPr>
        <w:t xml:space="preserve">  </w:t>
      </w:r>
      <w:r w:rsidRPr="005A6B07">
        <w:rPr>
          <w:sz w:val="28"/>
          <w:szCs w:val="28"/>
          <w:lang w:val="uk-UA"/>
        </w:rPr>
        <w:t xml:space="preserve">зі </w:t>
      </w:r>
      <w:r>
        <w:rPr>
          <w:sz w:val="28"/>
          <w:szCs w:val="28"/>
          <w:lang w:val="uk-UA"/>
        </w:rPr>
        <w:t xml:space="preserve">  </w:t>
      </w:r>
      <w:r w:rsidRPr="005A6B07">
        <w:rPr>
          <w:sz w:val="28"/>
          <w:szCs w:val="28"/>
          <w:lang w:val="uk-UA"/>
        </w:rPr>
        <w:t xml:space="preserve">зверненнями </w:t>
      </w:r>
      <w:r>
        <w:rPr>
          <w:sz w:val="28"/>
          <w:szCs w:val="28"/>
          <w:lang w:val="uk-UA"/>
        </w:rPr>
        <w:t xml:space="preserve">  </w:t>
      </w:r>
      <w:r w:rsidRPr="005A6B07">
        <w:rPr>
          <w:sz w:val="28"/>
          <w:szCs w:val="28"/>
          <w:lang w:val="uk-UA"/>
        </w:rPr>
        <w:t xml:space="preserve">громадян </w:t>
      </w:r>
      <w:r>
        <w:rPr>
          <w:sz w:val="28"/>
          <w:szCs w:val="28"/>
          <w:lang w:val="uk-UA"/>
        </w:rPr>
        <w:t xml:space="preserve">  </w:t>
      </w:r>
      <w:r w:rsidRPr="005A6B07">
        <w:rPr>
          <w:sz w:val="28"/>
          <w:szCs w:val="28"/>
          <w:lang w:val="uk-UA"/>
        </w:rPr>
        <w:t xml:space="preserve">управління </w:t>
      </w:r>
      <w:r>
        <w:rPr>
          <w:sz w:val="28"/>
          <w:szCs w:val="28"/>
          <w:lang w:val="uk-UA"/>
        </w:rPr>
        <w:t xml:space="preserve">  </w:t>
      </w:r>
      <w:r w:rsidRPr="005A6B07">
        <w:rPr>
          <w:sz w:val="28"/>
          <w:szCs w:val="28"/>
          <w:lang w:val="uk-UA"/>
        </w:rPr>
        <w:t xml:space="preserve">будівництва. </w:t>
      </w:r>
      <w:r>
        <w:rPr>
          <w:sz w:val="28"/>
          <w:szCs w:val="28"/>
          <w:lang w:val="uk-UA"/>
        </w:rPr>
        <w:t xml:space="preserve"> </w:t>
      </w:r>
      <w:r w:rsidRPr="005A6B07">
        <w:rPr>
          <w:sz w:val="28"/>
          <w:szCs w:val="28"/>
          <w:lang w:val="uk-UA"/>
        </w:rPr>
        <w:t>За наслідками перевірки були надані рекомендації щодо подальшого вдосконалення роботи зі зверненнями громадян, підвищення персональної відповідальності посадових осі</w:t>
      </w:r>
      <w:r>
        <w:rPr>
          <w:sz w:val="28"/>
          <w:szCs w:val="28"/>
          <w:lang w:val="uk-UA"/>
        </w:rPr>
        <w:t>б при розгляді звернень</w:t>
      </w:r>
      <w:r w:rsidRPr="005A6B07">
        <w:rPr>
          <w:sz w:val="28"/>
          <w:szCs w:val="28"/>
          <w:lang w:val="uk-UA"/>
        </w:rPr>
        <w:t>.</w:t>
      </w:r>
    </w:p>
    <w:p w:rsidR="00C60287" w:rsidRPr="005E54E7" w:rsidRDefault="00C60287" w:rsidP="000552CA">
      <w:pPr>
        <w:tabs>
          <w:tab w:val="left" w:pos="-142"/>
          <w:tab w:val="left" w:pos="5103"/>
        </w:tabs>
        <w:ind w:firstLine="567"/>
        <w:jc w:val="both"/>
        <w:rPr>
          <w:sz w:val="28"/>
          <w:szCs w:val="28"/>
          <w:lang w:val="uk-UA"/>
        </w:rPr>
      </w:pPr>
      <w:r w:rsidRPr="005E54E7">
        <w:rPr>
          <w:sz w:val="28"/>
          <w:szCs w:val="28"/>
          <w:lang w:val="uk-UA"/>
        </w:rPr>
        <w:t xml:space="preserve">У зв’язку з із введенням воєнного стану та з метою запобігання поширенню </w:t>
      </w:r>
      <w:proofErr w:type="spellStart"/>
      <w:r w:rsidRPr="005E54E7">
        <w:rPr>
          <w:sz w:val="28"/>
          <w:szCs w:val="28"/>
          <w:lang w:val="uk-UA"/>
        </w:rPr>
        <w:t>коронавірусної</w:t>
      </w:r>
      <w:proofErr w:type="spellEnd"/>
      <w:r w:rsidRPr="005E54E7">
        <w:rPr>
          <w:sz w:val="28"/>
          <w:szCs w:val="28"/>
          <w:lang w:val="uk-UA"/>
        </w:rPr>
        <w:t xml:space="preserve"> інфекції COVID-19, на період дії </w:t>
      </w:r>
      <w:proofErr w:type="spellStart"/>
      <w:r w:rsidRPr="005E54E7">
        <w:rPr>
          <w:sz w:val="28"/>
          <w:szCs w:val="28"/>
          <w:lang w:val="uk-UA"/>
        </w:rPr>
        <w:t>протиепідеміологічних</w:t>
      </w:r>
      <w:proofErr w:type="spellEnd"/>
      <w:r w:rsidRPr="005E54E7">
        <w:rPr>
          <w:sz w:val="28"/>
          <w:szCs w:val="28"/>
          <w:lang w:val="uk-UA"/>
        </w:rPr>
        <w:t xml:space="preserve"> заходів, тимчасово призупинено проведення особистих та виїзних прийомів громадян, виїзних днів контролю, засідань постійно діючої комісії з питань розгляду звернень грома</w:t>
      </w:r>
      <w:r>
        <w:rPr>
          <w:sz w:val="28"/>
          <w:szCs w:val="28"/>
          <w:lang w:val="uk-UA"/>
        </w:rPr>
        <w:t>дян, звітування щодо організації роботи із зверненнями громадян а також проведення перевірок організації роботи із зверненнями громадян.</w:t>
      </w:r>
      <w:r w:rsidRPr="005E54E7">
        <w:rPr>
          <w:sz w:val="28"/>
          <w:szCs w:val="28"/>
          <w:lang w:val="uk-UA"/>
        </w:rPr>
        <w:t xml:space="preserve"> </w:t>
      </w:r>
    </w:p>
    <w:p w:rsidR="00C60287" w:rsidRPr="00FF49FD" w:rsidRDefault="00C60287" w:rsidP="000552CA">
      <w:pPr>
        <w:tabs>
          <w:tab w:val="left" w:pos="-142"/>
          <w:tab w:val="left" w:pos="5103"/>
        </w:tabs>
        <w:ind w:firstLine="567"/>
        <w:jc w:val="both"/>
        <w:rPr>
          <w:sz w:val="28"/>
          <w:szCs w:val="28"/>
          <w:lang w:val="uk-UA"/>
        </w:rPr>
      </w:pPr>
      <w:r w:rsidRPr="00FF49FD">
        <w:rPr>
          <w:sz w:val="28"/>
          <w:szCs w:val="28"/>
          <w:lang w:val="uk-UA"/>
        </w:rPr>
        <w:t>Заяву (пропозицію), скаргу на адресу Голосіївської районної в місті Києві державної адміністрації можна подати наступним чином:</w:t>
      </w:r>
    </w:p>
    <w:p w:rsidR="00C60287" w:rsidRDefault="00C60287" w:rsidP="000552CA">
      <w:pPr>
        <w:tabs>
          <w:tab w:val="left" w:pos="-142"/>
          <w:tab w:val="left" w:pos="5103"/>
        </w:tabs>
        <w:jc w:val="both"/>
        <w:rPr>
          <w:sz w:val="28"/>
          <w:szCs w:val="28"/>
          <w:lang w:val="uk-UA"/>
        </w:rPr>
      </w:pPr>
      <w:r w:rsidRPr="00FF49FD">
        <w:rPr>
          <w:sz w:val="28"/>
          <w:szCs w:val="28"/>
          <w:lang w:val="uk-UA"/>
        </w:rPr>
        <w:t>- особисто через скриньку, яка встановлена у приміщенні Голосіївської районної в місті Києві державної адміністрації;</w:t>
      </w:r>
    </w:p>
    <w:p w:rsidR="00C60287" w:rsidRDefault="00C60287" w:rsidP="000552CA">
      <w:pPr>
        <w:tabs>
          <w:tab w:val="left" w:pos="-142"/>
          <w:tab w:val="left" w:pos="5103"/>
        </w:tabs>
        <w:jc w:val="both"/>
        <w:rPr>
          <w:sz w:val="28"/>
          <w:szCs w:val="28"/>
          <w:lang w:val="uk-UA"/>
        </w:rPr>
      </w:pPr>
      <w:r w:rsidRPr="00FF49FD">
        <w:rPr>
          <w:sz w:val="28"/>
          <w:szCs w:val="28"/>
          <w:lang w:val="uk-UA"/>
        </w:rPr>
        <w:lastRenderedPageBreak/>
        <w:t xml:space="preserve">- </w:t>
      </w:r>
      <w:r w:rsidRPr="00C10300">
        <w:rPr>
          <w:sz w:val="28"/>
          <w:szCs w:val="28"/>
          <w:lang w:val="uk-UA"/>
        </w:rPr>
        <w:t xml:space="preserve">на електронну адресу rda.golosiivska@kyivcity.gov.ua чи </w:t>
      </w:r>
      <w:proofErr w:type="spellStart"/>
      <w:r w:rsidRPr="00C10300">
        <w:rPr>
          <w:sz w:val="28"/>
          <w:szCs w:val="28"/>
          <w:lang w:val="uk-UA"/>
        </w:rPr>
        <w:t>zg_golos</w:t>
      </w:r>
      <w:proofErr w:type="spellEnd"/>
      <w:r w:rsidRPr="00C10300">
        <w:rPr>
          <w:sz w:val="28"/>
          <w:szCs w:val="28"/>
          <w:lang w:val="uk-UA"/>
        </w:rPr>
        <w:t>@</w:t>
      </w:r>
      <w:proofErr w:type="spellStart"/>
      <w:r w:rsidRPr="00C10300">
        <w:rPr>
          <w:sz w:val="28"/>
          <w:szCs w:val="28"/>
          <w:lang w:val="uk-UA"/>
        </w:rPr>
        <w:t>kmda.gov.ua</w:t>
      </w:r>
      <w:proofErr w:type="spellEnd"/>
      <w:r>
        <w:rPr>
          <w:sz w:val="28"/>
          <w:szCs w:val="28"/>
          <w:lang w:val="uk-UA"/>
        </w:rPr>
        <w:t>;</w:t>
      </w:r>
    </w:p>
    <w:p w:rsidR="00C60287" w:rsidRPr="00FF49FD" w:rsidRDefault="00C60287" w:rsidP="000552CA">
      <w:pPr>
        <w:tabs>
          <w:tab w:val="left" w:pos="-142"/>
          <w:tab w:val="left" w:pos="5103"/>
        </w:tabs>
        <w:jc w:val="both"/>
        <w:rPr>
          <w:sz w:val="28"/>
          <w:szCs w:val="28"/>
          <w:lang w:val="uk-UA"/>
        </w:rPr>
      </w:pPr>
      <w:r w:rsidRPr="00FF49FD">
        <w:rPr>
          <w:sz w:val="28"/>
          <w:szCs w:val="28"/>
          <w:lang w:val="uk-UA"/>
        </w:rPr>
        <w:t>- на поштову адресу – 03039, м. Київ, просп. Голосіївський, 42.</w:t>
      </w:r>
    </w:p>
    <w:p w:rsidR="00C60287" w:rsidRPr="00FF49FD" w:rsidRDefault="00C60287" w:rsidP="000552CA">
      <w:pPr>
        <w:tabs>
          <w:tab w:val="left" w:pos="-142"/>
          <w:tab w:val="left" w:pos="5103"/>
        </w:tabs>
        <w:jc w:val="both"/>
        <w:rPr>
          <w:sz w:val="28"/>
          <w:szCs w:val="28"/>
          <w:lang w:val="uk-UA"/>
        </w:rPr>
      </w:pPr>
      <w:r w:rsidRPr="00FF49FD">
        <w:rPr>
          <w:sz w:val="28"/>
          <w:szCs w:val="28"/>
          <w:lang w:val="uk-UA"/>
        </w:rPr>
        <w:t>У Голосіївській районній в місті Києві державній адміністрації відпрацьована система контролю за належни</w:t>
      </w:r>
      <w:r>
        <w:rPr>
          <w:sz w:val="28"/>
          <w:szCs w:val="28"/>
          <w:lang w:val="uk-UA"/>
        </w:rPr>
        <w:t xml:space="preserve">м розглядом звернень громадян. </w:t>
      </w:r>
    </w:p>
    <w:p w:rsidR="00C60287" w:rsidRDefault="00C60287" w:rsidP="000552CA">
      <w:pPr>
        <w:tabs>
          <w:tab w:val="left" w:pos="-142"/>
          <w:tab w:val="left" w:pos="5103"/>
        </w:tabs>
        <w:ind w:firstLine="567"/>
        <w:jc w:val="both"/>
        <w:rPr>
          <w:sz w:val="28"/>
          <w:szCs w:val="28"/>
          <w:lang w:val="uk-UA"/>
        </w:rPr>
      </w:pPr>
      <w:r w:rsidRPr="00FF49FD">
        <w:rPr>
          <w:sz w:val="28"/>
          <w:szCs w:val="28"/>
          <w:lang w:val="uk-UA"/>
        </w:rPr>
        <w:t>Звернення громадян забезпечують постійний зв’язок між державою та її громадянами, надають можливість через проблеми окремого заявника бачити проблему суспільства, а реалізація через звернення конституційних прав і свобод є кроком до зміцнення демократичної правової держави – саме тому робота із зверненнями громадян у Голосіївській районній в місті Києві державній адміністрації буде й надалі пріорите</w:t>
      </w:r>
      <w:r>
        <w:rPr>
          <w:sz w:val="28"/>
          <w:szCs w:val="28"/>
          <w:lang w:val="uk-UA"/>
        </w:rPr>
        <w:t>тною у повсякденній діяльності.</w:t>
      </w:r>
    </w:p>
    <w:p w:rsidR="00C60287" w:rsidRPr="00C60287" w:rsidRDefault="00C60287">
      <w:pPr>
        <w:rPr>
          <w:lang w:val="uk-UA"/>
        </w:rPr>
      </w:pPr>
    </w:p>
    <w:p w:rsidR="000552CA" w:rsidRPr="00C60287" w:rsidRDefault="000552CA">
      <w:pPr>
        <w:rPr>
          <w:lang w:val="uk-UA"/>
        </w:rPr>
      </w:pPr>
    </w:p>
    <w:sectPr w:rsidR="000552CA" w:rsidRPr="00C60287" w:rsidSect="00A7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60287"/>
    <w:rsid w:val="000552CA"/>
    <w:rsid w:val="005F68DC"/>
    <w:rsid w:val="00610FEE"/>
    <w:rsid w:val="0086095F"/>
    <w:rsid w:val="0086646D"/>
    <w:rsid w:val="00A72F9E"/>
    <w:rsid w:val="00C6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Хільковець</dc:creator>
  <cp:lastModifiedBy>Хільковець</cp:lastModifiedBy>
  <cp:revision>2</cp:revision>
  <dcterms:created xsi:type="dcterms:W3CDTF">2023-02-02T09:08:00Z</dcterms:created>
  <dcterms:modified xsi:type="dcterms:W3CDTF">2023-02-02T09:08:00Z</dcterms:modified>
</cp:coreProperties>
</file>