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61" w:rsidRPr="00CB7168" w:rsidRDefault="00281C61" w:rsidP="00CB7168">
      <w:pPr>
        <w:shd w:val="clear" w:color="auto" w:fill="FFFFFF"/>
        <w:ind w:right="-1"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bookmarkStart w:id="0" w:name="n3"/>
      <w:bookmarkEnd w:id="0"/>
      <w:r w:rsidRPr="00CB71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Порядок призначення субсидій на неопалювальний період:</w:t>
      </w:r>
      <w:r w:rsidR="00CB71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 травня по вересень 2022 року</w:t>
      </w:r>
    </w:p>
    <w:p w:rsidR="00281C61" w:rsidRPr="00CB7168" w:rsidRDefault="00281C61" w:rsidP="00281C61">
      <w:pPr>
        <w:shd w:val="clear" w:color="auto" w:fill="FFFFFF"/>
        <w:tabs>
          <w:tab w:val="left" w:pos="567"/>
        </w:tabs>
        <w:ind w:right="-1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1C61" w:rsidRPr="00CB7168" w:rsidRDefault="00281C61" w:rsidP="009164E8">
      <w:pPr>
        <w:shd w:val="clear" w:color="auto" w:fill="FFFFFF"/>
        <w:tabs>
          <w:tab w:val="left" w:pos="567"/>
        </w:tabs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1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Постановою Кабінету Міністрів України </w:t>
      </w:r>
      <w:r w:rsidRPr="00CB71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19 квітня 2022 р. № 462</w:t>
      </w:r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B71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«Деякі питання надання пільг та житлових субсидій в </w:t>
      </w:r>
      <w:r w:rsidRPr="00CB71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умовах воєнного стану» внесено зміни до</w:t>
      </w:r>
      <w:r w:rsidRPr="00CB7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4" w:anchor="n15" w:tgtFrame="_blank" w:history="1">
        <w:r w:rsidRPr="00CB7168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Положення про порядок призначення житлових субсидій</w:t>
        </w:r>
      </w:hyperlink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від 21 жовтня 1995 р. № 848 “Про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палива”. (далі – Положення).</w:t>
      </w:r>
    </w:p>
    <w:p w:rsidR="00281C61" w:rsidRPr="00CB7168" w:rsidRDefault="00281C61" w:rsidP="00EE253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6"/>
      <w:bookmarkStart w:id="2" w:name="n19"/>
      <w:bookmarkEnd w:id="1"/>
      <w:bookmarkEnd w:id="2"/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Положенням встановлено, що</w:t>
      </w:r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домогосподарствам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отримували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житлову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субсидію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опалювальному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сезоні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структурними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підрозділами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</w:t>
      </w:r>
      <w:proofErr w:type="spellStart"/>
      <w:r w:rsidRPr="00CB7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звернень</w:t>
      </w:r>
      <w:proofErr w:type="spellEnd"/>
      <w:r w:rsidRPr="00CB7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B7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1C61" w:rsidRPr="00CB7168" w:rsidRDefault="00281C61" w:rsidP="00281C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n20"/>
      <w:bookmarkEnd w:id="3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Одночасно, підпунктом 5 пункту 14</w:t>
      </w:r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визначено, що житлова субсидія не призначається (в тому числі і на наступний період) у випадку, якщо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структурним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підрозділом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отримано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наявність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простроченої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місяці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дату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такої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заборгованості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оплати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житлово-комунальних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багатоквартирним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будинком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строк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позовної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давності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минув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сума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перевищує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неоподатковуваних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мінімумів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доходів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день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призначенням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субсидії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(680 </w:t>
      </w:r>
      <w:proofErr w:type="spellStart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CB716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81C61" w:rsidRPr="00CB7168" w:rsidRDefault="00281C61" w:rsidP="00281C6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CB7168">
        <w:rPr>
          <w:sz w:val="28"/>
          <w:szCs w:val="28"/>
        </w:rPr>
        <w:t>Житлова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субсидія</w:t>
      </w:r>
      <w:proofErr w:type="spellEnd"/>
      <w:r w:rsidRPr="00CB7168">
        <w:rPr>
          <w:sz w:val="28"/>
          <w:szCs w:val="28"/>
        </w:rPr>
        <w:t xml:space="preserve"> у </w:t>
      </w:r>
      <w:r w:rsidRPr="00CB7168">
        <w:rPr>
          <w:sz w:val="28"/>
          <w:szCs w:val="28"/>
          <w:lang w:val="uk-UA"/>
        </w:rPr>
        <w:t xml:space="preserve">даному </w:t>
      </w:r>
      <w:proofErr w:type="spellStart"/>
      <w:r w:rsidRPr="00CB7168">
        <w:rPr>
          <w:sz w:val="28"/>
          <w:szCs w:val="28"/>
        </w:rPr>
        <w:t>випадку</w:t>
      </w:r>
      <w:proofErr w:type="spellEnd"/>
      <w:r w:rsidRPr="00CB7168">
        <w:rPr>
          <w:sz w:val="28"/>
          <w:szCs w:val="28"/>
          <w:lang w:val="uk-UA"/>
        </w:rPr>
        <w:t xml:space="preserve"> </w:t>
      </w:r>
      <w:proofErr w:type="spellStart"/>
      <w:r w:rsidRPr="00CB7168">
        <w:rPr>
          <w:sz w:val="28"/>
          <w:szCs w:val="28"/>
        </w:rPr>
        <w:t>призначається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</w:t>
      </w:r>
      <w:proofErr w:type="spellEnd"/>
      <w:r w:rsidRPr="00CB7168">
        <w:rPr>
          <w:sz w:val="28"/>
          <w:szCs w:val="28"/>
        </w:rPr>
        <w:t xml:space="preserve"> початку </w:t>
      </w:r>
      <w:proofErr w:type="spellStart"/>
      <w:r w:rsidRPr="00CB7168">
        <w:rPr>
          <w:sz w:val="28"/>
          <w:szCs w:val="28"/>
        </w:rPr>
        <w:t>опалювального</w:t>
      </w:r>
      <w:proofErr w:type="spellEnd"/>
      <w:r w:rsidRPr="00CB7168">
        <w:rPr>
          <w:sz w:val="28"/>
          <w:szCs w:val="28"/>
        </w:rPr>
        <w:t xml:space="preserve"> (</w:t>
      </w:r>
      <w:proofErr w:type="spellStart"/>
      <w:r w:rsidRPr="00CB7168">
        <w:rPr>
          <w:sz w:val="28"/>
          <w:szCs w:val="28"/>
        </w:rPr>
        <w:t>неопалювального</w:t>
      </w:r>
      <w:proofErr w:type="spellEnd"/>
      <w:r w:rsidRPr="00CB7168">
        <w:rPr>
          <w:sz w:val="28"/>
          <w:szCs w:val="28"/>
        </w:rPr>
        <w:t xml:space="preserve">) сезону за </w:t>
      </w:r>
      <w:proofErr w:type="spellStart"/>
      <w:r w:rsidRPr="00CB7168">
        <w:rPr>
          <w:sz w:val="28"/>
          <w:szCs w:val="28"/>
        </w:rPr>
        <w:t>умови</w:t>
      </w:r>
      <w:proofErr w:type="spellEnd"/>
      <w:r w:rsidRPr="00CB7168">
        <w:rPr>
          <w:sz w:val="28"/>
          <w:szCs w:val="28"/>
        </w:rPr>
        <w:t xml:space="preserve"> документального </w:t>
      </w:r>
      <w:proofErr w:type="spellStart"/>
      <w:proofErr w:type="gramStart"/>
      <w:r w:rsidRPr="00CB7168">
        <w:rPr>
          <w:sz w:val="28"/>
          <w:szCs w:val="28"/>
        </w:rPr>
        <w:t>п</w:t>
      </w:r>
      <w:proofErr w:type="gramEnd"/>
      <w:r w:rsidRPr="00CB7168">
        <w:rPr>
          <w:sz w:val="28"/>
          <w:szCs w:val="28"/>
        </w:rPr>
        <w:t>ідтвердження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сплати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заборгованості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або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укладення</w:t>
      </w:r>
      <w:proofErr w:type="spellEnd"/>
      <w:r w:rsidRPr="00CB7168">
        <w:rPr>
          <w:sz w:val="28"/>
          <w:szCs w:val="28"/>
        </w:rPr>
        <w:t xml:space="preserve"> договору про </w:t>
      </w:r>
      <w:proofErr w:type="spellStart"/>
      <w:r w:rsidRPr="00CB7168">
        <w:rPr>
          <w:sz w:val="28"/>
          <w:szCs w:val="28"/>
        </w:rPr>
        <w:t>її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реструктуризацію</w:t>
      </w:r>
      <w:proofErr w:type="spellEnd"/>
      <w:r w:rsidRPr="00CB7168">
        <w:rPr>
          <w:sz w:val="28"/>
          <w:szCs w:val="28"/>
        </w:rPr>
        <w:t xml:space="preserve">, </w:t>
      </w:r>
      <w:proofErr w:type="spellStart"/>
      <w:r w:rsidRPr="00CB7168">
        <w:rPr>
          <w:sz w:val="28"/>
          <w:szCs w:val="28"/>
        </w:rPr>
        <w:t>або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оскарження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споживачем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заборгованості</w:t>
      </w:r>
      <w:proofErr w:type="spellEnd"/>
      <w:r w:rsidRPr="00CB7168">
        <w:rPr>
          <w:sz w:val="28"/>
          <w:szCs w:val="28"/>
        </w:rPr>
        <w:t xml:space="preserve"> в судовому порядку (</w:t>
      </w:r>
      <w:proofErr w:type="spellStart"/>
      <w:r w:rsidRPr="00CB7168">
        <w:rPr>
          <w:sz w:val="28"/>
          <w:szCs w:val="28"/>
        </w:rPr>
        <w:t>ухвали</w:t>
      </w:r>
      <w:proofErr w:type="spellEnd"/>
      <w:r w:rsidRPr="00CB7168">
        <w:rPr>
          <w:sz w:val="28"/>
          <w:szCs w:val="28"/>
        </w:rPr>
        <w:t xml:space="preserve"> про </w:t>
      </w:r>
      <w:proofErr w:type="spellStart"/>
      <w:r w:rsidRPr="00CB7168">
        <w:rPr>
          <w:sz w:val="28"/>
          <w:szCs w:val="28"/>
        </w:rPr>
        <w:t>відкриття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провадження</w:t>
      </w:r>
      <w:proofErr w:type="spellEnd"/>
      <w:r w:rsidRPr="00CB7168">
        <w:rPr>
          <w:sz w:val="28"/>
          <w:szCs w:val="28"/>
        </w:rPr>
        <w:t xml:space="preserve"> у </w:t>
      </w:r>
      <w:proofErr w:type="spellStart"/>
      <w:r w:rsidRPr="00CB7168">
        <w:rPr>
          <w:sz w:val="28"/>
          <w:szCs w:val="28"/>
        </w:rPr>
        <w:t>справі</w:t>
      </w:r>
      <w:proofErr w:type="spellEnd"/>
      <w:r w:rsidRPr="00CB7168">
        <w:rPr>
          <w:sz w:val="28"/>
          <w:szCs w:val="28"/>
        </w:rPr>
        <w:t xml:space="preserve">) </w:t>
      </w:r>
      <w:proofErr w:type="spellStart"/>
      <w:r w:rsidRPr="00CB7168">
        <w:rPr>
          <w:sz w:val="28"/>
          <w:szCs w:val="28"/>
        </w:rPr>
        <w:t>протягом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двох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місяців</w:t>
      </w:r>
      <w:proofErr w:type="spellEnd"/>
      <w:r w:rsidRPr="00CB7168">
        <w:rPr>
          <w:sz w:val="28"/>
          <w:szCs w:val="28"/>
        </w:rPr>
        <w:t xml:space="preserve"> з початку такого сезону, в </w:t>
      </w:r>
      <w:proofErr w:type="spellStart"/>
      <w:r w:rsidRPr="00CB7168">
        <w:rPr>
          <w:sz w:val="28"/>
          <w:szCs w:val="28"/>
        </w:rPr>
        <w:t>іншому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випадку</w:t>
      </w:r>
      <w:proofErr w:type="spellEnd"/>
      <w:r w:rsidRPr="00CB7168">
        <w:rPr>
          <w:sz w:val="28"/>
          <w:szCs w:val="28"/>
        </w:rPr>
        <w:t xml:space="preserve"> - </w:t>
      </w:r>
      <w:proofErr w:type="spellStart"/>
      <w:r w:rsidRPr="00CB7168">
        <w:rPr>
          <w:sz w:val="28"/>
          <w:szCs w:val="28"/>
        </w:rPr>
        <w:t>з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місяця</w:t>
      </w:r>
      <w:proofErr w:type="spellEnd"/>
      <w:r w:rsidRPr="00CB7168">
        <w:rPr>
          <w:sz w:val="28"/>
          <w:szCs w:val="28"/>
        </w:rPr>
        <w:t xml:space="preserve">, </w:t>
      </w:r>
      <w:proofErr w:type="spellStart"/>
      <w:r w:rsidRPr="00CB7168">
        <w:rPr>
          <w:sz w:val="28"/>
          <w:szCs w:val="28"/>
        </w:rPr>
        <w:t>що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настає</w:t>
      </w:r>
      <w:proofErr w:type="spellEnd"/>
      <w:r w:rsidRPr="00CB7168">
        <w:rPr>
          <w:sz w:val="28"/>
          <w:szCs w:val="28"/>
        </w:rPr>
        <w:t xml:space="preserve"> за </w:t>
      </w:r>
      <w:proofErr w:type="spellStart"/>
      <w:r w:rsidRPr="00CB7168">
        <w:rPr>
          <w:sz w:val="28"/>
          <w:szCs w:val="28"/>
        </w:rPr>
        <w:t>тим</w:t>
      </w:r>
      <w:proofErr w:type="spellEnd"/>
      <w:r w:rsidRPr="00CB7168">
        <w:rPr>
          <w:sz w:val="28"/>
          <w:szCs w:val="28"/>
        </w:rPr>
        <w:t xml:space="preserve">, у </w:t>
      </w:r>
      <w:proofErr w:type="spellStart"/>
      <w:r w:rsidRPr="00CB7168">
        <w:rPr>
          <w:sz w:val="28"/>
          <w:szCs w:val="28"/>
        </w:rPr>
        <w:t>якому</w:t>
      </w:r>
      <w:proofErr w:type="spellEnd"/>
      <w:r w:rsidRPr="00CB7168">
        <w:rPr>
          <w:sz w:val="28"/>
          <w:szCs w:val="28"/>
        </w:rPr>
        <w:t xml:space="preserve"> до структурного </w:t>
      </w:r>
      <w:proofErr w:type="spellStart"/>
      <w:proofErr w:type="gramStart"/>
      <w:r w:rsidRPr="00CB7168">
        <w:rPr>
          <w:sz w:val="28"/>
          <w:szCs w:val="28"/>
        </w:rPr>
        <w:t>п</w:t>
      </w:r>
      <w:proofErr w:type="gramEnd"/>
      <w:r w:rsidRPr="00CB7168">
        <w:rPr>
          <w:sz w:val="28"/>
          <w:szCs w:val="28"/>
        </w:rPr>
        <w:t>ідрозділу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питань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соціального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захисту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населення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надійшло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документальне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підтвердження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сплати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заборгованості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або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укладення</w:t>
      </w:r>
      <w:proofErr w:type="spellEnd"/>
      <w:r w:rsidRPr="00CB7168">
        <w:rPr>
          <w:sz w:val="28"/>
          <w:szCs w:val="28"/>
        </w:rPr>
        <w:t xml:space="preserve"> договору про </w:t>
      </w:r>
      <w:proofErr w:type="spellStart"/>
      <w:r w:rsidRPr="00CB7168">
        <w:rPr>
          <w:sz w:val="28"/>
          <w:szCs w:val="28"/>
        </w:rPr>
        <w:t>її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реструктуризацію</w:t>
      </w:r>
      <w:proofErr w:type="spellEnd"/>
      <w:r w:rsidRPr="00CB7168">
        <w:rPr>
          <w:sz w:val="28"/>
          <w:szCs w:val="28"/>
        </w:rPr>
        <w:t xml:space="preserve">, </w:t>
      </w:r>
      <w:proofErr w:type="spellStart"/>
      <w:r w:rsidRPr="00CB7168">
        <w:rPr>
          <w:sz w:val="28"/>
          <w:szCs w:val="28"/>
        </w:rPr>
        <w:t>або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оскарження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споживачем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заборгованості</w:t>
      </w:r>
      <w:proofErr w:type="spellEnd"/>
      <w:r w:rsidRPr="00CB7168">
        <w:rPr>
          <w:sz w:val="28"/>
          <w:szCs w:val="28"/>
        </w:rPr>
        <w:t xml:space="preserve"> в судовому порядку (</w:t>
      </w:r>
      <w:proofErr w:type="spellStart"/>
      <w:r w:rsidRPr="00CB7168">
        <w:rPr>
          <w:sz w:val="28"/>
          <w:szCs w:val="28"/>
        </w:rPr>
        <w:t>ухвали</w:t>
      </w:r>
      <w:proofErr w:type="spellEnd"/>
      <w:r w:rsidRPr="00CB7168">
        <w:rPr>
          <w:sz w:val="28"/>
          <w:szCs w:val="28"/>
        </w:rPr>
        <w:t xml:space="preserve"> про </w:t>
      </w:r>
      <w:proofErr w:type="spellStart"/>
      <w:r w:rsidRPr="00CB7168">
        <w:rPr>
          <w:sz w:val="28"/>
          <w:szCs w:val="28"/>
        </w:rPr>
        <w:t>відкриття</w:t>
      </w:r>
      <w:proofErr w:type="spellEnd"/>
      <w:r w:rsidRPr="00CB7168">
        <w:rPr>
          <w:sz w:val="28"/>
          <w:szCs w:val="28"/>
        </w:rPr>
        <w:t xml:space="preserve"> </w:t>
      </w:r>
      <w:proofErr w:type="spellStart"/>
      <w:r w:rsidRPr="00CB7168">
        <w:rPr>
          <w:sz w:val="28"/>
          <w:szCs w:val="28"/>
        </w:rPr>
        <w:t>провадження</w:t>
      </w:r>
      <w:proofErr w:type="spellEnd"/>
      <w:r w:rsidRPr="00CB7168">
        <w:rPr>
          <w:sz w:val="28"/>
          <w:szCs w:val="28"/>
        </w:rPr>
        <w:t xml:space="preserve"> у </w:t>
      </w:r>
      <w:proofErr w:type="spellStart"/>
      <w:r w:rsidRPr="00CB7168">
        <w:rPr>
          <w:sz w:val="28"/>
          <w:szCs w:val="28"/>
        </w:rPr>
        <w:t>справі</w:t>
      </w:r>
      <w:proofErr w:type="spellEnd"/>
      <w:r w:rsidRPr="00CB7168">
        <w:rPr>
          <w:sz w:val="28"/>
          <w:szCs w:val="28"/>
        </w:rPr>
        <w:t>)</w:t>
      </w:r>
      <w:r w:rsidRPr="00CB7168">
        <w:rPr>
          <w:sz w:val="28"/>
          <w:szCs w:val="28"/>
          <w:lang w:val="uk-UA"/>
        </w:rPr>
        <w:t>.</w:t>
      </w:r>
    </w:p>
    <w:p w:rsidR="00281C61" w:rsidRPr="00CB7168" w:rsidRDefault="00281C61" w:rsidP="00281C6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364"/>
      <w:bookmarkEnd w:id="4"/>
      <w:r w:rsidRPr="00CB7168">
        <w:rPr>
          <w:rFonts w:ascii="Times New Roman" w:hAnsi="Times New Roman" w:cs="Times New Roman"/>
          <w:sz w:val="28"/>
          <w:szCs w:val="28"/>
          <w:lang w:val="uk-UA"/>
        </w:rPr>
        <w:t xml:space="preserve">Отримати додаткову інформацію </w:t>
      </w:r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порядок нарахування субсидій на оплату житлово-комунальних послуг</w:t>
      </w:r>
      <w:r w:rsidRPr="00CB7168">
        <w:rPr>
          <w:rFonts w:ascii="Times New Roman" w:hAnsi="Times New Roman" w:cs="Times New Roman"/>
          <w:sz w:val="28"/>
          <w:szCs w:val="28"/>
          <w:lang w:val="uk-UA"/>
        </w:rPr>
        <w:t xml:space="preserve"> можна за телефоном «Гарячої лінії» Управління </w:t>
      </w:r>
      <w:r w:rsidRPr="00CB7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соціального захисту населення Голосіївської районної в місті Києві державної адміністрації </w:t>
      </w:r>
      <w:r w:rsidRPr="00CB7168">
        <w:rPr>
          <w:rFonts w:ascii="Times New Roman" w:hAnsi="Times New Roman" w:cs="Times New Roman"/>
          <w:sz w:val="28"/>
          <w:szCs w:val="28"/>
          <w:lang w:val="uk-UA"/>
        </w:rPr>
        <w:t>257-23-87.</w:t>
      </w:r>
    </w:p>
    <w:p w:rsidR="00591CE2" w:rsidRPr="00CB7168" w:rsidRDefault="00591CE2" w:rsidP="00591CE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GoBack"/>
      <w:bookmarkEnd w:id="5"/>
    </w:p>
    <w:sectPr w:rsidR="00591CE2" w:rsidRPr="00CB7168" w:rsidSect="00CF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74"/>
    <w:rsid w:val="000902C2"/>
    <w:rsid w:val="00104FCC"/>
    <w:rsid w:val="00281C61"/>
    <w:rsid w:val="003264B8"/>
    <w:rsid w:val="003D6E85"/>
    <w:rsid w:val="00481EA8"/>
    <w:rsid w:val="00591CE2"/>
    <w:rsid w:val="006200A2"/>
    <w:rsid w:val="007B6C82"/>
    <w:rsid w:val="00832A81"/>
    <w:rsid w:val="009164E8"/>
    <w:rsid w:val="009605B8"/>
    <w:rsid w:val="00A867D3"/>
    <w:rsid w:val="00CA72C5"/>
    <w:rsid w:val="00CB7168"/>
    <w:rsid w:val="00CF1029"/>
    <w:rsid w:val="00D01747"/>
    <w:rsid w:val="00E35474"/>
    <w:rsid w:val="00EE253B"/>
    <w:rsid w:val="00FB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1C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848-9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2022-05-03T07:23:00Z</dcterms:created>
  <dcterms:modified xsi:type="dcterms:W3CDTF">2022-05-16T13:20:00Z</dcterms:modified>
</cp:coreProperties>
</file>