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FD" w:rsidRDefault="00D034FD" w:rsidP="00D034FD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Звіт щодо надходження запитів на інформацію </w:t>
      </w:r>
    </w:p>
    <w:p w:rsidR="00D034FD" w:rsidRDefault="00D034FD" w:rsidP="00D034FD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до Голосіївської районної в місті Києві державної адміністрації, </w:t>
      </w:r>
    </w:p>
    <w:p w:rsidR="00D034FD" w:rsidRDefault="00D034FD" w:rsidP="00D034FD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в тому числі щодо їх задоволення </w:t>
      </w:r>
    </w:p>
    <w:p w:rsidR="00D034FD" w:rsidRPr="006A4565" w:rsidRDefault="00D034FD" w:rsidP="00D034FD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6A4565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липень</w:t>
      </w:r>
      <w:r w:rsidRPr="006A4565">
        <w:rPr>
          <w:b/>
          <w:sz w:val="28"/>
          <w:szCs w:val="28"/>
        </w:rPr>
        <w:t xml:space="preserve"> 2022 року</w:t>
      </w:r>
    </w:p>
    <w:p w:rsidR="00D034FD" w:rsidRPr="001F588D" w:rsidRDefault="00D034FD" w:rsidP="00D034FD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 </w:t>
      </w:r>
      <w:r>
        <w:rPr>
          <w:sz w:val="28"/>
          <w:szCs w:val="28"/>
        </w:rPr>
        <w:t>липень</w:t>
      </w:r>
      <w:r w:rsidRPr="001F58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2022</w:t>
      </w:r>
      <w:r w:rsidRPr="001F588D">
        <w:rPr>
          <w:sz w:val="28"/>
          <w:szCs w:val="28"/>
          <w:lang w:eastAsia="uk-UA"/>
        </w:rPr>
        <w:t xml:space="preserve"> року до Голосіївської районної в місті Києві державної адміністрації надійшло </w:t>
      </w:r>
      <w:r>
        <w:rPr>
          <w:b/>
          <w:sz w:val="28"/>
          <w:szCs w:val="28"/>
          <w:lang w:eastAsia="uk-UA"/>
        </w:rPr>
        <w:t>13</w:t>
      </w:r>
      <w:r w:rsidRPr="001F588D">
        <w:rPr>
          <w:sz w:val="28"/>
          <w:szCs w:val="28"/>
          <w:lang w:eastAsia="uk-UA"/>
        </w:rPr>
        <w:t xml:space="preserve"> запитів на отримання публічної інформації.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7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надійшло на виконання від виконавчого органу Київської міської ради (Київської міської державної адміністрації).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6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надійшло безпосередньо до Голосіївської районної в місті Києві державної адміністрації.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1F588D">
        <w:rPr>
          <w:sz w:val="28"/>
          <w:szCs w:val="28"/>
          <w:lang w:eastAsia="uk-UA"/>
        </w:rPr>
        <w:t>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D034FD" w:rsidRPr="001F588D" w:rsidRDefault="00D034FD" w:rsidP="00D034FD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формою надходження:</w:t>
      </w:r>
    </w:p>
    <w:p w:rsidR="00D034F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Електронною поштою – </w:t>
      </w:r>
      <w:r>
        <w:rPr>
          <w:b/>
          <w:sz w:val="28"/>
          <w:szCs w:val="28"/>
          <w:lang w:eastAsia="uk-UA"/>
        </w:rPr>
        <w:t>11</w:t>
      </w:r>
      <w:r w:rsidRPr="001F588D">
        <w:rPr>
          <w:sz w:val="28"/>
          <w:szCs w:val="28"/>
          <w:lang w:eastAsia="uk-UA"/>
        </w:rPr>
        <w:t xml:space="preserve"> запитів;</w:t>
      </w:r>
    </w:p>
    <w:p w:rsidR="00D034F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Поштою – </w:t>
      </w:r>
      <w:r w:rsidRPr="00DF295E">
        <w:rPr>
          <w:b/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запит;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АСКОД – </w:t>
      </w:r>
      <w:r>
        <w:rPr>
          <w:b/>
          <w:sz w:val="28"/>
          <w:szCs w:val="28"/>
          <w:lang w:eastAsia="uk-UA"/>
        </w:rPr>
        <w:t>1</w:t>
      </w:r>
      <w:r w:rsidRPr="001F588D">
        <w:rPr>
          <w:sz w:val="28"/>
          <w:szCs w:val="28"/>
          <w:lang w:eastAsia="uk-UA"/>
        </w:rPr>
        <w:t xml:space="preserve"> запит.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Усі </w:t>
      </w:r>
      <w:r w:rsidRPr="001F588D">
        <w:rPr>
          <w:sz w:val="28"/>
          <w:szCs w:val="28"/>
          <w:lang w:eastAsia="uk-UA"/>
        </w:rPr>
        <w:t>запит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надійшл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від фізичних осіб</w:t>
      </w:r>
      <w:r>
        <w:rPr>
          <w:sz w:val="28"/>
          <w:szCs w:val="28"/>
          <w:lang w:eastAsia="uk-UA"/>
        </w:rPr>
        <w:t>.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результатом розгляду: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Задоволено – </w:t>
      </w:r>
      <w:r>
        <w:rPr>
          <w:b/>
          <w:sz w:val="28"/>
          <w:szCs w:val="28"/>
          <w:lang w:eastAsia="uk-UA"/>
        </w:rPr>
        <w:t>9</w:t>
      </w:r>
      <w:r w:rsidRPr="001F588D">
        <w:rPr>
          <w:sz w:val="28"/>
          <w:szCs w:val="28"/>
          <w:lang w:eastAsia="uk-UA"/>
        </w:rPr>
        <w:t>;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Дано роз’яснення – </w:t>
      </w:r>
      <w:r>
        <w:rPr>
          <w:b/>
          <w:sz w:val="28"/>
          <w:szCs w:val="28"/>
          <w:lang w:eastAsia="uk-UA"/>
        </w:rPr>
        <w:t>4</w:t>
      </w:r>
      <w:r w:rsidRPr="00344400">
        <w:rPr>
          <w:sz w:val="28"/>
          <w:szCs w:val="28"/>
          <w:lang w:eastAsia="uk-UA"/>
        </w:rPr>
        <w:t>.</w:t>
      </w:r>
    </w:p>
    <w:p w:rsidR="00D034FD" w:rsidRPr="001F588D" w:rsidRDefault="00D034FD" w:rsidP="00D034F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</w:p>
    <w:p w:rsidR="00D034FD" w:rsidRPr="001F588D" w:rsidRDefault="00D034FD" w:rsidP="00D034FD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</w:p>
    <w:p w:rsidR="00D034FD" w:rsidRPr="001F588D" w:rsidRDefault="00D034FD" w:rsidP="00D034FD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________________________________</w:t>
      </w:r>
    </w:p>
    <w:p w:rsidR="008D1AF7" w:rsidRDefault="008D1AF7">
      <w:bookmarkStart w:id="0" w:name="_GoBack"/>
      <w:bookmarkEnd w:id="0"/>
    </w:p>
    <w:sectPr w:rsidR="008D1AF7" w:rsidSect="005A6A50">
      <w:pgSz w:w="11906" w:h="16838"/>
      <w:pgMar w:top="1134" w:right="567" w:bottom="993" w:left="1701" w:header="709" w:footer="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FD"/>
    <w:rsid w:val="008D1AF7"/>
    <w:rsid w:val="00D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336</Characters>
  <Application>Microsoft Office Word</Application>
  <DocSecurity>0</DocSecurity>
  <Lines>2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1</cp:revision>
  <dcterms:created xsi:type="dcterms:W3CDTF">2022-11-29T12:58:00Z</dcterms:created>
  <dcterms:modified xsi:type="dcterms:W3CDTF">2022-11-29T13:01:00Z</dcterms:modified>
</cp:coreProperties>
</file>