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CC" w:rsidRPr="00B766BF" w:rsidRDefault="001777CC" w:rsidP="001777CC">
      <w:pPr>
        <w:shd w:val="clear" w:color="auto" w:fill="FFFFFF"/>
        <w:spacing w:after="300"/>
        <w:ind w:firstLine="0"/>
        <w:jc w:val="center"/>
        <w:textAlignment w:val="baseline"/>
        <w:outlineLvl w:val="0"/>
        <w:rPr>
          <w:rFonts w:ascii="Times New Roman" w:eastAsia="Times New Roman" w:hAnsi="Times New Roman" w:cs="Times New Roman"/>
          <w:b/>
          <w:bCs/>
          <w:color w:val="000000" w:themeColor="text1"/>
          <w:kern w:val="36"/>
          <w:sz w:val="40"/>
          <w:szCs w:val="40"/>
          <w:lang w:val="uk-UA" w:eastAsia="ru-RU"/>
        </w:rPr>
      </w:pPr>
      <w:bookmarkStart w:id="0" w:name="_GoBack"/>
      <w:r w:rsidRPr="00EE070C">
        <w:rPr>
          <w:rFonts w:ascii="Times New Roman" w:eastAsia="Times New Roman" w:hAnsi="Times New Roman" w:cs="Times New Roman"/>
          <w:b/>
          <w:bCs/>
          <w:color w:val="000000" w:themeColor="text1"/>
          <w:kern w:val="36"/>
          <w:sz w:val="40"/>
          <w:szCs w:val="40"/>
          <w:lang w:eastAsia="ru-RU"/>
        </w:rPr>
        <w:t xml:space="preserve">Зміни, що відбулися в нарахуванні житлових субсидій </w:t>
      </w:r>
      <w:r>
        <w:rPr>
          <w:rFonts w:ascii="Times New Roman" w:eastAsia="Times New Roman" w:hAnsi="Times New Roman" w:cs="Times New Roman"/>
          <w:b/>
          <w:bCs/>
          <w:color w:val="000000" w:themeColor="text1"/>
          <w:kern w:val="36"/>
          <w:sz w:val="40"/>
          <w:szCs w:val="40"/>
          <w:lang w:val="uk-UA" w:eastAsia="ru-RU"/>
        </w:rPr>
        <w:t>з</w:t>
      </w:r>
      <w:r w:rsidRPr="00EE070C">
        <w:rPr>
          <w:rFonts w:ascii="Times New Roman" w:eastAsia="Times New Roman" w:hAnsi="Times New Roman" w:cs="Times New Roman"/>
          <w:b/>
          <w:bCs/>
          <w:color w:val="000000" w:themeColor="text1"/>
          <w:kern w:val="36"/>
          <w:sz w:val="40"/>
          <w:szCs w:val="40"/>
          <w:lang w:eastAsia="ru-RU"/>
        </w:rPr>
        <w:t xml:space="preserve"> травн</w:t>
      </w:r>
      <w:r>
        <w:rPr>
          <w:rFonts w:ascii="Times New Roman" w:eastAsia="Times New Roman" w:hAnsi="Times New Roman" w:cs="Times New Roman"/>
          <w:b/>
          <w:bCs/>
          <w:color w:val="000000" w:themeColor="text1"/>
          <w:kern w:val="36"/>
          <w:sz w:val="40"/>
          <w:szCs w:val="40"/>
          <w:lang w:val="uk-UA" w:eastAsia="ru-RU"/>
        </w:rPr>
        <w:t>я</w:t>
      </w:r>
      <w:r w:rsidRPr="00EE070C">
        <w:rPr>
          <w:rFonts w:ascii="Times New Roman" w:eastAsia="Times New Roman" w:hAnsi="Times New Roman" w:cs="Times New Roman"/>
          <w:b/>
          <w:bCs/>
          <w:color w:val="000000" w:themeColor="text1"/>
          <w:kern w:val="36"/>
          <w:sz w:val="40"/>
          <w:szCs w:val="40"/>
          <w:lang w:eastAsia="ru-RU"/>
        </w:rPr>
        <w:t xml:space="preserve"> 2021 року</w:t>
      </w:r>
      <w:r>
        <w:rPr>
          <w:rFonts w:ascii="Times New Roman" w:eastAsia="Times New Roman" w:hAnsi="Times New Roman" w:cs="Times New Roman"/>
          <w:b/>
          <w:bCs/>
          <w:color w:val="000000" w:themeColor="text1"/>
          <w:kern w:val="36"/>
          <w:sz w:val="40"/>
          <w:szCs w:val="40"/>
          <w:lang w:val="uk-UA" w:eastAsia="ru-RU"/>
        </w:rPr>
        <w:t>.</w:t>
      </w:r>
    </w:p>
    <w:bookmarkEnd w:id="0"/>
    <w:p w:rsidR="001777CC" w:rsidRPr="00EE070C" w:rsidRDefault="001777CC" w:rsidP="001777CC">
      <w:pPr>
        <w:shd w:val="clear" w:color="auto" w:fill="FFFFFF"/>
        <w:ind w:firstLine="0"/>
        <w:jc w:val="left"/>
        <w:textAlignment w:val="baseline"/>
        <w:rPr>
          <w:rFonts w:ascii="Lato" w:eastAsia="Times New Roman" w:hAnsi="Lato" w:cs="Times New Roman"/>
          <w:color w:val="000000" w:themeColor="text1"/>
          <w:sz w:val="27"/>
          <w:szCs w:val="27"/>
          <w:lang w:eastAsia="ru-RU"/>
        </w:rPr>
      </w:pPr>
    </w:p>
    <w:p w:rsidR="001777CC" w:rsidRPr="009D51DA" w:rsidRDefault="001777CC" w:rsidP="001777CC">
      <w:pPr>
        <w:shd w:val="clear" w:color="auto" w:fill="FFFFFF"/>
        <w:spacing w:after="225"/>
        <w:ind w:firstLine="0"/>
        <w:textAlignment w:val="baseline"/>
        <w:rPr>
          <w:rFonts w:ascii="Times New Roman" w:eastAsia="Times New Roman" w:hAnsi="Times New Roman" w:cs="Times New Roman"/>
          <w:color w:val="000000" w:themeColor="text1"/>
          <w:sz w:val="28"/>
          <w:szCs w:val="28"/>
          <w:lang w:val="uk-UA" w:eastAsia="ru-RU"/>
        </w:rPr>
      </w:pPr>
      <w:r w:rsidRPr="00EE070C">
        <w:rPr>
          <w:rFonts w:ascii="Times New Roman" w:eastAsia="Times New Roman" w:hAnsi="Times New Roman" w:cs="Times New Roman"/>
          <w:color w:val="000000" w:themeColor="text1"/>
          <w:sz w:val="28"/>
          <w:szCs w:val="28"/>
          <w:lang w:eastAsia="ru-RU"/>
        </w:rPr>
        <w:t>Кабінет Міні</w:t>
      </w:r>
      <w:proofErr w:type="gramStart"/>
      <w:r w:rsidRPr="00EE070C">
        <w:rPr>
          <w:rFonts w:ascii="Times New Roman" w:eastAsia="Times New Roman" w:hAnsi="Times New Roman" w:cs="Times New Roman"/>
          <w:color w:val="000000" w:themeColor="text1"/>
          <w:sz w:val="28"/>
          <w:szCs w:val="28"/>
          <w:lang w:eastAsia="ru-RU"/>
        </w:rPr>
        <w:t>стр</w:t>
      </w:r>
      <w:proofErr w:type="gramEnd"/>
      <w:r w:rsidRPr="00EE070C">
        <w:rPr>
          <w:rFonts w:ascii="Times New Roman" w:eastAsia="Times New Roman" w:hAnsi="Times New Roman" w:cs="Times New Roman"/>
          <w:color w:val="000000" w:themeColor="text1"/>
          <w:sz w:val="28"/>
          <w:szCs w:val="28"/>
          <w:lang w:eastAsia="ru-RU"/>
        </w:rPr>
        <w:t xml:space="preserve">ів України постановою від 19 травня 2021 № 505 врегулював деякі питання призначення житлових субсидій. </w:t>
      </w:r>
    </w:p>
    <w:p w:rsidR="001777CC" w:rsidRDefault="001777CC" w:rsidP="001777CC">
      <w:pPr>
        <w:shd w:val="clear" w:color="auto" w:fill="FFFFFF"/>
        <w:spacing w:after="225"/>
        <w:ind w:firstLine="0"/>
        <w:textAlignment w:val="baseline"/>
        <w:rPr>
          <w:rFonts w:ascii="Times New Roman" w:eastAsia="Times New Roman" w:hAnsi="Times New Roman" w:cs="Times New Roman"/>
          <w:color w:val="000000" w:themeColor="text1"/>
          <w:sz w:val="28"/>
          <w:szCs w:val="28"/>
          <w:lang w:val="uk-UA" w:eastAsia="ru-RU"/>
        </w:rPr>
      </w:pPr>
      <w:r w:rsidRPr="00EE070C">
        <w:rPr>
          <w:rFonts w:ascii="Times New Roman" w:eastAsia="Times New Roman" w:hAnsi="Times New Roman" w:cs="Times New Roman"/>
          <w:color w:val="000000" w:themeColor="text1"/>
          <w:sz w:val="28"/>
          <w:szCs w:val="28"/>
          <w:lang w:eastAsia="ru-RU"/>
        </w:rPr>
        <w:t>Нова постанова дозволяє призначити субсидію на наступний період для домогосподарств автоматично, без особистого звернення</w:t>
      </w:r>
      <w:r w:rsidRPr="00EE070C">
        <w:rPr>
          <w:rFonts w:ascii="Times New Roman" w:eastAsia="Times New Roman" w:hAnsi="Times New Roman" w:cs="Times New Roman"/>
          <w:b/>
          <w:bCs/>
          <w:color w:val="000000" w:themeColor="text1"/>
          <w:sz w:val="28"/>
          <w:szCs w:val="28"/>
          <w:bdr w:val="none" w:sz="0" w:space="0" w:color="auto" w:frame="1"/>
          <w:lang w:eastAsia="ru-RU"/>
        </w:rPr>
        <w:t xml:space="preserve">, </w:t>
      </w:r>
      <w:proofErr w:type="gramStart"/>
      <w:r w:rsidRPr="00EE070C">
        <w:rPr>
          <w:rFonts w:ascii="Times New Roman" w:eastAsia="Times New Roman" w:hAnsi="Times New Roman" w:cs="Times New Roman"/>
          <w:b/>
          <w:bCs/>
          <w:color w:val="000000" w:themeColor="text1"/>
          <w:sz w:val="28"/>
          <w:szCs w:val="28"/>
          <w:bdr w:val="none" w:sz="0" w:space="0" w:color="auto" w:frame="1"/>
          <w:lang w:eastAsia="ru-RU"/>
        </w:rPr>
        <w:t>кр</w:t>
      </w:r>
      <w:proofErr w:type="gramEnd"/>
      <w:r w:rsidRPr="00EE070C">
        <w:rPr>
          <w:rFonts w:ascii="Times New Roman" w:eastAsia="Times New Roman" w:hAnsi="Times New Roman" w:cs="Times New Roman"/>
          <w:b/>
          <w:bCs/>
          <w:color w:val="000000" w:themeColor="text1"/>
          <w:sz w:val="28"/>
          <w:szCs w:val="28"/>
          <w:bdr w:val="none" w:sz="0" w:space="0" w:color="auto" w:frame="1"/>
          <w:lang w:eastAsia="ru-RU"/>
        </w:rPr>
        <w:t>ім домогосподарств</w:t>
      </w:r>
      <w:r w:rsidRPr="00EE070C">
        <w:rPr>
          <w:rFonts w:ascii="Times New Roman" w:eastAsia="Times New Roman" w:hAnsi="Times New Roman" w:cs="Times New Roman"/>
          <w:color w:val="000000" w:themeColor="text1"/>
          <w:sz w:val="28"/>
          <w:szCs w:val="28"/>
          <w:lang w:eastAsia="ru-RU"/>
        </w:rPr>
        <w:t>, яким житлова субсидія:</w:t>
      </w:r>
    </w:p>
    <w:p w:rsidR="001777CC" w:rsidRPr="00EE070C" w:rsidRDefault="001777CC" w:rsidP="001777CC">
      <w:pPr>
        <w:numPr>
          <w:ilvl w:val="0"/>
          <w:numId w:val="1"/>
        </w:numPr>
        <w:shd w:val="clear" w:color="auto" w:fill="FFFFFF"/>
        <w:ind w:left="0"/>
        <w:textAlignment w:val="baseline"/>
        <w:rPr>
          <w:rFonts w:ascii="Times New Roman" w:eastAsia="Times New Roman" w:hAnsi="Times New Roman" w:cs="Times New Roman"/>
          <w:color w:val="000000" w:themeColor="text1"/>
          <w:sz w:val="28"/>
          <w:szCs w:val="28"/>
          <w:lang w:eastAsia="ru-RU"/>
        </w:rPr>
      </w:pPr>
      <w:r w:rsidRPr="00EE070C">
        <w:rPr>
          <w:rFonts w:ascii="Times New Roman" w:eastAsia="Times New Roman" w:hAnsi="Times New Roman" w:cs="Times New Roman"/>
          <w:color w:val="000000" w:themeColor="text1"/>
          <w:sz w:val="28"/>
          <w:szCs w:val="28"/>
          <w:lang w:eastAsia="ru-RU"/>
        </w:rPr>
        <w:t>надавалася в грошовій </w:t>
      </w:r>
      <w:r w:rsidRPr="00EE070C">
        <w:rPr>
          <w:rFonts w:ascii="Times New Roman" w:eastAsia="Times New Roman" w:hAnsi="Times New Roman" w:cs="Times New Roman"/>
          <w:b/>
          <w:bCs/>
          <w:color w:val="000000" w:themeColor="text1"/>
          <w:sz w:val="28"/>
          <w:szCs w:val="28"/>
          <w:bdr w:val="none" w:sz="0" w:space="0" w:color="auto" w:frame="1"/>
          <w:lang w:eastAsia="ru-RU"/>
        </w:rPr>
        <w:t>безготівковій формі</w:t>
      </w:r>
      <w:r w:rsidRPr="00EE070C">
        <w:rPr>
          <w:rFonts w:ascii="Times New Roman" w:eastAsia="Times New Roman" w:hAnsi="Times New Roman" w:cs="Times New Roman"/>
          <w:color w:val="000000" w:themeColor="text1"/>
          <w:sz w:val="28"/>
          <w:szCs w:val="28"/>
          <w:lang w:eastAsia="ru-RU"/>
        </w:rPr>
        <w:t>;</w:t>
      </w:r>
    </w:p>
    <w:p w:rsidR="001777CC" w:rsidRPr="00EE070C" w:rsidRDefault="001777CC" w:rsidP="001777CC">
      <w:pPr>
        <w:numPr>
          <w:ilvl w:val="0"/>
          <w:numId w:val="1"/>
        </w:numPr>
        <w:shd w:val="clear" w:color="auto" w:fill="FFFFFF"/>
        <w:ind w:left="0"/>
        <w:textAlignment w:val="baseline"/>
        <w:rPr>
          <w:rFonts w:ascii="Times New Roman" w:eastAsia="Times New Roman" w:hAnsi="Times New Roman" w:cs="Times New Roman"/>
          <w:color w:val="000000" w:themeColor="text1"/>
          <w:sz w:val="28"/>
          <w:szCs w:val="28"/>
          <w:lang w:eastAsia="ru-RU"/>
        </w:rPr>
      </w:pPr>
      <w:r w:rsidRPr="00EE070C">
        <w:rPr>
          <w:rFonts w:ascii="Times New Roman" w:eastAsia="Times New Roman" w:hAnsi="Times New Roman" w:cs="Times New Roman"/>
          <w:color w:val="000000" w:themeColor="text1"/>
          <w:sz w:val="28"/>
          <w:szCs w:val="28"/>
          <w:lang w:eastAsia="ru-RU"/>
        </w:rPr>
        <w:t>була призначена </w:t>
      </w:r>
      <w:r w:rsidRPr="00EE070C">
        <w:rPr>
          <w:rFonts w:ascii="Times New Roman" w:eastAsia="Times New Roman" w:hAnsi="Times New Roman" w:cs="Times New Roman"/>
          <w:b/>
          <w:bCs/>
          <w:color w:val="000000" w:themeColor="text1"/>
          <w:sz w:val="28"/>
          <w:szCs w:val="28"/>
          <w:bdr w:val="none" w:sz="0" w:space="0" w:color="auto" w:frame="1"/>
          <w:lang w:eastAsia="ru-RU"/>
        </w:rPr>
        <w:t xml:space="preserve">за фактичним місцем проживання </w:t>
      </w:r>
      <w:proofErr w:type="gramStart"/>
      <w:r w:rsidRPr="00EE070C">
        <w:rPr>
          <w:rFonts w:ascii="Times New Roman" w:eastAsia="Times New Roman" w:hAnsi="Times New Roman" w:cs="Times New Roman"/>
          <w:b/>
          <w:bCs/>
          <w:color w:val="000000" w:themeColor="text1"/>
          <w:sz w:val="28"/>
          <w:szCs w:val="28"/>
          <w:bdr w:val="none" w:sz="0" w:space="0" w:color="auto" w:frame="1"/>
          <w:lang w:eastAsia="ru-RU"/>
        </w:rPr>
        <w:t>осіб</w:t>
      </w:r>
      <w:proofErr w:type="gramEnd"/>
      <w:r w:rsidRPr="00EE070C">
        <w:rPr>
          <w:rFonts w:ascii="Times New Roman" w:eastAsia="Times New Roman" w:hAnsi="Times New Roman" w:cs="Times New Roman"/>
          <w:color w:val="000000" w:themeColor="text1"/>
          <w:sz w:val="28"/>
          <w:szCs w:val="28"/>
          <w:lang w:eastAsia="ru-RU"/>
        </w:rPr>
        <w:t> (орендарі; внутрішньо переміщені особи);</w:t>
      </w:r>
    </w:p>
    <w:p w:rsidR="001777CC" w:rsidRPr="00AF79C2" w:rsidRDefault="001777CC" w:rsidP="001777CC">
      <w:pPr>
        <w:numPr>
          <w:ilvl w:val="0"/>
          <w:numId w:val="1"/>
        </w:numPr>
        <w:shd w:val="clear" w:color="auto" w:fill="FFFFFF"/>
        <w:ind w:left="0"/>
        <w:textAlignment w:val="baseline"/>
        <w:rPr>
          <w:rFonts w:ascii="Times New Roman" w:eastAsia="Times New Roman" w:hAnsi="Times New Roman" w:cs="Times New Roman"/>
          <w:color w:val="000000" w:themeColor="text1"/>
          <w:sz w:val="28"/>
          <w:szCs w:val="28"/>
          <w:lang w:eastAsia="ru-RU"/>
        </w:rPr>
      </w:pPr>
      <w:r w:rsidRPr="00EE070C">
        <w:rPr>
          <w:rFonts w:ascii="Times New Roman" w:eastAsia="Times New Roman" w:hAnsi="Times New Roman" w:cs="Times New Roman"/>
          <w:color w:val="000000" w:themeColor="text1"/>
          <w:sz w:val="28"/>
          <w:szCs w:val="28"/>
          <w:lang w:eastAsia="ru-RU"/>
        </w:rPr>
        <w:t>була призначена </w:t>
      </w:r>
      <w:r w:rsidRPr="00EE070C">
        <w:rPr>
          <w:rFonts w:ascii="Times New Roman" w:eastAsia="Times New Roman" w:hAnsi="Times New Roman" w:cs="Times New Roman"/>
          <w:b/>
          <w:bCs/>
          <w:color w:val="000000" w:themeColor="text1"/>
          <w:sz w:val="28"/>
          <w:szCs w:val="28"/>
          <w:bdr w:val="none" w:sz="0" w:space="0" w:color="auto" w:frame="1"/>
          <w:lang w:eastAsia="ru-RU"/>
        </w:rPr>
        <w:t>без урахування окремих осіб з числа зареєстрованих</w:t>
      </w:r>
      <w:r w:rsidRPr="00EE070C">
        <w:rPr>
          <w:rFonts w:ascii="Times New Roman" w:eastAsia="Times New Roman" w:hAnsi="Times New Roman" w:cs="Times New Roman"/>
          <w:color w:val="000000" w:themeColor="text1"/>
          <w:sz w:val="28"/>
          <w:szCs w:val="28"/>
          <w:lang w:eastAsia="ru-RU"/>
        </w:rPr>
        <w:t xml:space="preserve"> у житловому приміщенні, які не проживають за </w:t>
      </w:r>
      <w:proofErr w:type="gramStart"/>
      <w:r w:rsidRPr="00EE070C">
        <w:rPr>
          <w:rFonts w:ascii="Times New Roman" w:eastAsia="Times New Roman" w:hAnsi="Times New Roman" w:cs="Times New Roman"/>
          <w:color w:val="000000" w:themeColor="text1"/>
          <w:sz w:val="28"/>
          <w:szCs w:val="28"/>
          <w:lang w:eastAsia="ru-RU"/>
        </w:rPr>
        <w:t>м</w:t>
      </w:r>
      <w:proofErr w:type="gramEnd"/>
      <w:r w:rsidRPr="00EE070C">
        <w:rPr>
          <w:rFonts w:ascii="Times New Roman" w:eastAsia="Times New Roman" w:hAnsi="Times New Roman" w:cs="Times New Roman"/>
          <w:color w:val="000000" w:themeColor="text1"/>
          <w:sz w:val="28"/>
          <w:szCs w:val="28"/>
          <w:lang w:eastAsia="ru-RU"/>
        </w:rPr>
        <w:t>ісцем реєстрації.</w:t>
      </w:r>
    </w:p>
    <w:p w:rsidR="001777CC" w:rsidRPr="009D1A7F" w:rsidRDefault="001777CC" w:rsidP="001777CC">
      <w:pPr>
        <w:shd w:val="clear" w:color="auto" w:fill="FFFFFF"/>
        <w:ind w:firstLine="0"/>
        <w:textAlignment w:val="baseline"/>
        <w:rPr>
          <w:rFonts w:ascii="Times New Roman" w:eastAsia="Times New Roman" w:hAnsi="Times New Roman" w:cs="Times New Roman"/>
          <w:color w:val="000000" w:themeColor="text1"/>
          <w:sz w:val="28"/>
          <w:szCs w:val="28"/>
          <w:lang w:val="uk-UA" w:eastAsia="ru-RU"/>
        </w:rPr>
      </w:pPr>
    </w:p>
    <w:p w:rsidR="001777CC" w:rsidRDefault="001777CC" w:rsidP="001777CC">
      <w:pPr>
        <w:shd w:val="clear" w:color="auto" w:fill="FFFFFF"/>
        <w:spacing w:after="225"/>
        <w:ind w:firstLine="0"/>
        <w:textAlignment w:val="baseline"/>
        <w:rPr>
          <w:rFonts w:ascii="Times New Roman" w:eastAsia="Times New Roman" w:hAnsi="Times New Roman" w:cs="Times New Roman"/>
          <w:color w:val="000000" w:themeColor="text1"/>
          <w:sz w:val="28"/>
          <w:szCs w:val="28"/>
          <w:lang w:val="uk-UA" w:eastAsia="ru-RU"/>
        </w:rPr>
      </w:pPr>
      <w:proofErr w:type="gramStart"/>
      <w:r w:rsidRPr="00EE070C">
        <w:rPr>
          <w:rFonts w:ascii="Times New Roman" w:eastAsia="Times New Roman" w:hAnsi="Times New Roman" w:cs="Times New Roman"/>
          <w:color w:val="000000" w:themeColor="text1"/>
          <w:sz w:val="28"/>
          <w:szCs w:val="28"/>
          <w:lang w:eastAsia="ru-RU"/>
        </w:rPr>
        <w:t>Р</w:t>
      </w:r>
      <w:proofErr w:type="gramEnd"/>
      <w:r w:rsidRPr="00EE070C">
        <w:rPr>
          <w:rFonts w:ascii="Times New Roman" w:eastAsia="Times New Roman" w:hAnsi="Times New Roman" w:cs="Times New Roman"/>
          <w:color w:val="000000" w:themeColor="text1"/>
          <w:sz w:val="28"/>
          <w:szCs w:val="28"/>
          <w:lang w:eastAsia="ru-RU"/>
        </w:rPr>
        <w:t>ішення про призначення житлових субсидій таким домогосподарствам в автоматичному режимі прийматиметься на підставі інформації Мін</w:t>
      </w:r>
      <w:r w:rsidRPr="009D51DA">
        <w:rPr>
          <w:rFonts w:ascii="Times New Roman" w:eastAsia="Times New Roman" w:hAnsi="Times New Roman" w:cs="Times New Roman"/>
          <w:color w:val="000000" w:themeColor="text1"/>
          <w:sz w:val="28"/>
          <w:szCs w:val="28"/>
          <w:lang w:val="uk-UA" w:eastAsia="ru-RU"/>
        </w:rPr>
        <w:t xml:space="preserve">істерства </w:t>
      </w:r>
      <w:r w:rsidRPr="00EE070C">
        <w:rPr>
          <w:rFonts w:ascii="Times New Roman" w:eastAsia="Times New Roman" w:hAnsi="Times New Roman" w:cs="Times New Roman"/>
          <w:color w:val="000000" w:themeColor="text1"/>
          <w:sz w:val="28"/>
          <w:szCs w:val="28"/>
          <w:lang w:eastAsia="ru-RU"/>
        </w:rPr>
        <w:t>фін</w:t>
      </w:r>
      <w:r w:rsidRPr="009D51DA">
        <w:rPr>
          <w:rFonts w:ascii="Times New Roman" w:eastAsia="Times New Roman" w:hAnsi="Times New Roman" w:cs="Times New Roman"/>
          <w:color w:val="000000" w:themeColor="text1"/>
          <w:sz w:val="28"/>
          <w:szCs w:val="28"/>
          <w:lang w:val="uk-UA" w:eastAsia="ru-RU"/>
        </w:rPr>
        <w:t>ансів України</w:t>
      </w:r>
      <w:r w:rsidRPr="00EE070C">
        <w:rPr>
          <w:rFonts w:ascii="Times New Roman" w:eastAsia="Times New Roman" w:hAnsi="Times New Roman" w:cs="Times New Roman"/>
          <w:color w:val="000000" w:themeColor="text1"/>
          <w:sz w:val="28"/>
          <w:szCs w:val="28"/>
          <w:lang w:eastAsia="ru-RU"/>
        </w:rPr>
        <w:t xml:space="preserve"> за результатами проведеної верифікації </w:t>
      </w:r>
      <w:r>
        <w:rPr>
          <w:rFonts w:ascii="Times New Roman" w:eastAsia="Times New Roman" w:hAnsi="Times New Roman" w:cs="Times New Roman"/>
          <w:color w:val="000000" w:themeColor="text1"/>
          <w:sz w:val="28"/>
          <w:szCs w:val="28"/>
          <w:lang w:val="uk-UA" w:eastAsia="ru-RU"/>
        </w:rPr>
        <w:t xml:space="preserve">(перевірки) </w:t>
      </w:r>
      <w:r w:rsidRPr="00EE070C">
        <w:rPr>
          <w:rFonts w:ascii="Times New Roman" w:eastAsia="Times New Roman" w:hAnsi="Times New Roman" w:cs="Times New Roman"/>
          <w:color w:val="000000" w:themeColor="text1"/>
          <w:sz w:val="28"/>
          <w:szCs w:val="28"/>
          <w:lang w:eastAsia="ru-RU"/>
        </w:rPr>
        <w:t>даних одержувачів житлових субсидій.</w:t>
      </w:r>
    </w:p>
    <w:p w:rsidR="001777CC" w:rsidRPr="009D51DA" w:rsidRDefault="001777CC" w:rsidP="001777CC">
      <w:pPr>
        <w:shd w:val="clear" w:color="auto" w:fill="FFFFFF"/>
        <w:ind w:firstLine="0"/>
        <w:textAlignment w:val="baseline"/>
        <w:rPr>
          <w:rFonts w:ascii="Times New Roman" w:eastAsia="Times New Roman" w:hAnsi="Times New Roman" w:cs="Times New Roman"/>
          <w:color w:val="000000" w:themeColor="text1"/>
          <w:sz w:val="28"/>
          <w:szCs w:val="28"/>
          <w:lang w:val="uk-UA" w:eastAsia="ru-RU"/>
        </w:rPr>
      </w:pPr>
    </w:p>
    <w:p w:rsidR="001777CC" w:rsidRPr="005A371F" w:rsidRDefault="001777CC" w:rsidP="001777CC">
      <w:pPr>
        <w:shd w:val="clear" w:color="auto" w:fill="FFFFFF"/>
        <w:ind w:firstLine="0"/>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Також, інформуємо</w:t>
      </w:r>
      <w:r w:rsidRPr="005A371F">
        <w:rPr>
          <w:rFonts w:ascii="Times New Roman" w:eastAsia="Times New Roman" w:hAnsi="Times New Roman" w:cs="Times New Roman"/>
          <w:b/>
          <w:color w:val="000000" w:themeColor="text1"/>
          <w:sz w:val="28"/>
          <w:szCs w:val="28"/>
          <w:lang w:val="uk-UA" w:eastAsia="ru-RU"/>
        </w:rPr>
        <w:t>,</w:t>
      </w:r>
      <w:r>
        <w:rPr>
          <w:rFonts w:ascii="Times New Roman" w:eastAsia="Times New Roman" w:hAnsi="Times New Roman" w:cs="Times New Roman"/>
          <w:b/>
          <w:color w:val="000000" w:themeColor="text1"/>
          <w:sz w:val="28"/>
          <w:szCs w:val="28"/>
          <w:lang w:val="uk-UA" w:eastAsia="ru-RU"/>
        </w:rPr>
        <w:t xml:space="preserve"> що</w:t>
      </w:r>
      <w:r w:rsidRPr="005A371F">
        <w:rPr>
          <w:rFonts w:ascii="Times New Roman" w:eastAsia="Times New Roman" w:hAnsi="Times New Roman" w:cs="Times New Roman"/>
          <w:b/>
          <w:color w:val="000000" w:themeColor="text1"/>
          <w:sz w:val="28"/>
          <w:szCs w:val="28"/>
          <w:lang w:val="uk-UA" w:eastAsia="ru-RU"/>
        </w:rPr>
        <w:t xml:space="preserve"> ж</w:t>
      </w:r>
      <w:r w:rsidRPr="005A371F">
        <w:rPr>
          <w:rFonts w:ascii="Times New Roman" w:eastAsia="Times New Roman" w:hAnsi="Times New Roman" w:cs="Times New Roman"/>
          <w:b/>
          <w:color w:val="000000" w:themeColor="text1"/>
          <w:sz w:val="28"/>
          <w:szCs w:val="28"/>
          <w:bdr w:val="none" w:sz="0" w:space="0" w:color="auto" w:frame="1"/>
          <w:lang w:eastAsia="ru-RU"/>
        </w:rPr>
        <w:t>итлова субсидія з травня 2021 року не буде призначатися у разі</w:t>
      </w:r>
      <w:r w:rsidRPr="005A371F">
        <w:rPr>
          <w:rFonts w:ascii="Times New Roman" w:eastAsia="Times New Roman" w:hAnsi="Times New Roman" w:cs="Times New Roman"/>
          <w:b/>
          <w:color w:val="000000" w:themeColor="text1"/>
          <w:sz w:val="28"/>
          <w:szCs w:val="28"/>
          <w:bdr w:val="none" w:sz="0" w:space="0" w:color="auto" w:frame="1"/>
          <w:lang w:val="uk-UA" w:eastAsia="ru-RU"/>
        </w:rPr>
        <w:t>:</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придбання квартири, земельної ділянки, транспортного засобу (</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кр</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 xml:space="preserve">ім мопеда або причепа), товарів довгострокового використання на суму понад 50 тис. грн. протягом </w:t>
      </w:r>
      <w:r>
        <w:rPr>
          <w:rFonts w:ascii="Times New Roman" w:eastAsia="Times New Roman" w:hAnsi="Times New Roman" w:cs="Times New Roman"/>
          <w:color w:val="000000" w:themeColor="text1"/>
          <w:sz w:val="28"/>
          <w:szCs w:val="28"/>
          <w:bdr w:val="none" w:sz="0" w:space="0" w:color="auto" w:frame="1"/>
          <w:lang w:val="uk-UA" w:eastAsia="ru-RU"/>
        </w:rPr>
        <w:t>12 місяців</w:t>
      </w:r>
      <w:r w:rsidRPr="009D51DA">
        <w:rPr>
          <w:rFonts w:ascii="Times New Roman" w:eastAsia="Times New Roman" w:hAnsi="Times New Roman" w:cs="Times New Roman"/>
          <w:color w:val="000000" w:themeColor="text1"/>
          <w:sz w:val="28"/>
          <w:szCs w:val="28"/>
          <w:bdr w:val="none" w:sz="0" w:space="0" w:color="auto" w:frame="1"/>
          <w:lang w:eastAsia="ru-RU"/>
        </w:rPr>
        <w:t xml:space="preserve"> до звернення за призначенням субсидії;</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наявності депозиту на суму понад 100 тис</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 xml:space="preserve"> </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г</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рн;</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bdr w:val="none" w:sz="0" w:space="0" w:color="auto" w:frame="1"/>
          <w:lang w:eastAsia="ru-RU"/>
        </w:rPr>
        <w:t>купі</w:t>
      </w:r>
      <w:proofErr w:type="gramStart"/>
      <w:r>
        <w:rPr>
          <w:rFonts w:ascii="Times New Roman" w:eastAsia="Times New Roman" w:hAnsi="Times New Roman" w:cs="Times New Roman"/>
          <w:color w:val="000000" w:themeColor="text1"/>
          <w:sz w:val="28"/>
          <w:szCs w:val="28"/>
          <w:bdr w:val="none" w:sz="0" w:space="0" w:color="auto" w:frame="1"/>
          <w:lang w:eastAsia="ru-RU"/>
        </w:rPr>
        <w:t>вл</w:t>
      </w:r>
      <w:proofErr w:type="gramEnd"/>
      <w:r>
        <w:rPr>
          <w:rFonts w:ascii="Times New Roman" w:eastAsia="Times New Roman" w:hAnsi="Times New Roman" w:cs="Times New Roman"/>
          <w:color w:val="000000" w:themeColor="text1"/>
          <w:sz w:val="28"/>
          <w:szCs w:val="28"/>
          <w:bdr w:val="none" w:sz="0" w:space="0" w:color="auto" w:frame="1"/>
          <w:lang w:eastAsia="ru-RU"/>
        </w:rPr>
        <w:t>і</w:t>
      </w:r>
      <w:r w:rsidRPr="009D51DA">
        <w:rPr>
          <w:rFonts w:ascii="Times New Roman" w:eastAsia="Times New Roman" w:hAnsi="Times New Roman" w:cs="Times New Roman"/>
          <w:color w:val="000000" w:themeColor="text1"/>
          <w:sz w:val="28"/>
          <w:szCs w:val="28"/>
          <w:bdr w:val="none" w:sz="0" w:space="0" w:color="auto" w:frame="1"/>
          <w:lang w:eastAsia="ru-RU"/>
        </w:rPr>
        <w:t xml:space="preserve"> валюти і банківських металів протягом </w:t>
      </w:r>
      <w:r>
        <w:rPr>
          <w:rFonts w:ascii="Times New Roman" w:eastAsia="Times New Roman" w:hAnsi="Times New Roman" w:cs="Times New Roman"/>
          <w:color w:val="000000" w:themeColor="text1"/>
          <w:sz w:val="28"/>
          <w:szCs w:val="28"/>
          <w:bdr w:val="none" w:sz="0" w:space="0" w:color="auto" w:frame="1"/>
          <w:lang w:val="uk-UA" w:eastAsia="ru-RU"/>
        </w:rPr>
        <w:t>12 місяців</w:t>
      </w:r>
      <w:r w:rsidRPr="009D51DA">
        <w:rPr>
          <w:rFonts w:ascii="Times New Roman" w:eastAsia="Times New Roman" w:hAnsi="Times New Roman" w:cs="Times New Roman"/>
          <w:color w:val="000000" w:themeColor="text1"/>
          <w:sz w:val="28"/>
          <w:szCs w:val="28"/>
          <w:bdr w:val="none" w:sz="0" w:space="0" w:color="auto" w:frame="1"/>
          <w:lang w:eastAsia="ru-RU"/>
        </w:rPr>
        <w:t xml:space="preserve"> до</w:t>
      </w:r>
      <w:r>
        <w:rPr>
          <w:rFonts w:ascii="Times New Roman" w:eastAsia="Times New Roman" w:hAnsi="Times New Roman" w:cs="Times New Roman"/>
          <w:color w:val="000000" w:themeColor="text1"/>
          <w:sz w:val="28"/>
          <w:szCs w:val="28"/>
          <w:bdr w:val="none" w:sz="0" w:space="0" w:color="auto" w:frame="1"/>
          <w:lang w:val="uk-UA" w:eastAsia="ru-RU"/>
        </w:rPr>
        <w:t xml:space="preserve"> моменту</w:t>
      </w:r>
      <w:r w:rsidRPr="009D51DA">
        <w:rPr>
          <w:rFonts w:ascii="Times New Roman" w:eastAsia="Times New Roman" w:hAnsi="Times New Roman" w:cs="Times New Roman"/>
          <w:color w:val="000000" w:themeColor="text1"/>
          <w:sz w:val="28"/>
          <w:szCs w:val="28"/>
          <w:bdr w:val="none" w:sz="0" w:space="0" w:color="auto" w:frame="1"/>
          <w:lang w:eastAsia="ru-RU"/>
        </w:rPr>
        <w:t xml:space="preserve"> звернення за призначенням субсидії на суму</w:t>
      </w:r>
      <w:r>
        <w:rPr>
          <w:rFonts w:ascii="Times New Roman" w:eastAsia="Times New Roman" w:hAnsi="Times New Roman" w:cs="Times New Roman"/>
          <w:color w:val="000000" w:themeColor="text1"/>
          <w:sz w:val="28"/>
          <w:szCs w:val="28"/>
          <w:bdr w:val="none" w:sz="0" w:space="0" w:color="auto" w:frame="1"/>
          <w:lang w:val="uk-UA" w:eastAsia="ru-RU"/>
        </w:rPr>
        <w:t>, що перевищує</w:t>
      </w:r>
      <w:r w:rsidRPr="009D51DA">
        <w:rPr>
          <w:rFonts w:ascii="Times New Roman" w:eastAsia="Times New Roman" w:hAnsi="Times New Roman" w:cs="Times New Roman"/>
          <w:color w:val="000000" w:themeColor="text1"/>
          <w:sz w:val="28"/>
          <w:szCs w:val="28"/>
          <w:bdr w:val="none" w:sz="0" w:space="0" w:color="auto" w:frame="1"/>
          <w:lang w:eastAsia="ru-RU"/>
        </w:rPr>
        <w:t xml:space="preserve"> 50 тис.грн;</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перебування за кордоном</w:t>
      </w:r>
      <w:r>
        <w:rPr>
          <w:rFonts w:ascii="Times New Roman" w:eastAsia="Times New Roman" w:hAnsi="Times New Roman" w:cs="Times New Roman"/>
          <w:color w:val="000000" w:themeColor="text1"/>
          <w:sz w:val="28"/>
          <w:szCs w:val="28"/>
          <w:bdr w:val="none" w:sz="0" w:space="0" w:color="auto" w:frame="1"/>
          <w:lang w:val="uk-UA" w:eastAsia="ru-RU"/>
        </w:rPr>
        <w:t xml:space="preserve"> сукупно більше</w:t>
      </w:r>
      <w:r w:rsidRPr="009D51DA">
        <w:rPr>
          <w:rFonts w:ascii="Times New Roman" w:eastAsia="Times New Roman" w:hAnsi="Times New Roman" w:cs="Times New Roman"/>
          <w:color w:val="000000" w:themeColor="text1"/>
          <w:sz w:val="28"/>
          <w:szCs w:val="28"/>
          <w:bdr w:val="none" w:sz="0" w:space="0" w:color="auto" w:frame="1"/>
          <w:lang w:eastAsia="ru-RU"/>
        </w:rPr>
        <w:t xml:space="preserve"> 60 днів, </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кр</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 xml:space="preserve">ім перебування на лікуванні, у відрядженні, </w:t>
      </w:r>
      <w:r>
        <w:rPr>
          <w:rFonts w:ascii="Times New Roman" w:eastAsia="Times New Roman" w:hAnsi="Times New Roman" w:cs="Times New Roman"/>
          <w:color w:val="000000" w:themeColor="text1"/>
          <w:sz w:val="28"/>
          <w:szCs w:val="28"/>
          <w:bdr w:val="none" w:sz="0" w:space="0" w:color="auto" w:frame="1"/>
          <w:lang w:val="uk-UA" w:eastAsia="ru-RU"/>
        </w:rPr>
        <w:t xml:space="preserve">по </w:t>
      </w:r>
      <w:r w:rsidRPr="009D51DA">
        <w:rPr>
          <w:rFonts w:ascii="Times New Roman" w:eastAsia="Times New Roman" w:hAnsi="Times New Roman" w:cs="Times New Roman"/>
          <w:color w:val="000000" w:themeColor="text1"/>
          <w:sz w:val="28"/>
          <w:szCs w:val="28"/>
          <w:bdr w:val="none" w:sz="0" w:space="0" w:color="auto" w:frame="1"/>
          <w:lang w:eastAsia="ru-RU"/>
        </w:rPr>
        <w:t>догляду за дитиною до трьох років;</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 xml:space="preserve">наявності заборгованості з оплати житлово-комунальних послуг понад три місяці </w:t>
      </w:r>
      <w:r>
        <w:rPr>
          <w:rFonts w:ascii="Times New Roman" w:eastAsia="Times New Roman" w:hAnsi="Times New Roman" w:cs="Times New Roman"/>
          <w:color w:val="000000" w:themeColor="text1"/>
          <w:sz w:val="28"/>
          <w:szCs w:val="28"/>
          <w:bdr w:val="none" w:sz="0" w:space="0" w:color="auto" w:frame="1"/>
          <w:lang w:val="uk-UA" w:eastAsia="ru-RU"/>
        </w:rPr>
        <w:t>на</w:t>
      </w:r>
      <w:r w:rsidRPr="009D51DA">
        <w:rPr>
          <w:rFonts w:ascii="Times New Roman" w:eastAsia="Times New Roman" w:hAnsi="Times New Roman" w:cs="Times New Roman"/>
          <w:color w:val="000000" w:themeColor="text1"/>
          <w:sz w:val="28"/>
          <w:szCs w:val="28"/>
          <w:bdr w:val="none" w:sz="0" w:space="0" w:color="auto" w:frame="1"/>
          <w:lang w:eastAsia="ru-RU"/>
        </w:rPr>
        <w:t xml:space="preserve"> сум</w:t>
      </w:r>
      <w:r>
        <w:rPr>
          <w:rFonts w:ascii="Times New Roman" w:eastAsia="Times New Roman" w:hAnsi="Times New Roman" w:cs="Times New Roman"/>
          <w:color w:val="000000" w:themeColor="text1"/>
          <w:sz w:val="28"/>
          <w:szCs w:val="28"/>
          <w:bdr w:val="none" w:sz="0" w:space="0" w:color="auto" w:frame="1"/>
          <w:lang w:val="uk-UA" w:eastAsia="ru-RU"/>
        </w:rPr>
        <w:t>у</w:t>
      </w:r>
      <w:r w:rsidRPr="009D51DA">
        <w:rPr>
          <w:rFonts w:ascii="Times New Roman" w:eastAsia="Times New Roman" w:hAnsi="Times New Roman" w:cs="Times New Roman"/>
          <w:color w:val="000000" w:themeColor="text1"/>
          <w:sz w:val="28"/>
          <w:szCs w:val="28"/>
          <w:bdr w:val="none" w:sz="0" w:space="0" w:color="auto" w:frame="1"/>
          <w:lang w:eastAsia="ru-RU"/>
        </w:rPr>
        <w:t>, що перевищує 340 грн;</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 xml:space="preserve">наявності заборгованості з </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оплати</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 xml:space="preserve"> аліментів понад три місяці;</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 xml:space="preserve">наявності автомобіля, з дати випуску якого менше ніж </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п’ять</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 xml:space="preserve"> років;</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 xml:space="preserve">наявності більше одного </w:t>
      </w:r>
      <w:r>
        <w:rPr>
          <w:rFonts w:ascii="Times New Roman" w:eastAsia="Times New Roman" w:hAnsi="Times New Roman" w:cs="Times New Roman"/>
          <w:color w:val="000000" w:themeColor="text1"/>
          <w:sz w:val="28"/>
          <w:szCs w:val="28"/>
          <w:bdr w:val="none" w:sz="0" w:space="0" w:color="auto" w:frame="1"/>
          <w:lang w:val="uk-UA" w:eastAsia="ru-RU"/>
        </w:rPr>
        <w:t>транспортного засобу</w:t>
      </w:r>
      <w:r w:rsidRPr="009D51DA">
        <w:rPr>
          <w:rFonts w:ascii="Times New Roman" w:eastAsia="Times New Roman" w:hAnsi="Times New Roman" w:cs="Times New Roman"/>
          <w:color w:val="000000" w:themeColor="text1"/>
          <w:sz w:val="28"/>
          <w:szCs w:val="28"/>
          <w:bdr w:val="none" w:sz="0" w:space="0" w:color="auto" w:frame="1"/>
          <w:lang w:eastAsia="ru-RU"/>
        </w:rPr>
        <w:t xml:space="preserve">, з дати випуску </w:t>
      </w:r>
      <w:r>
        <w:rPr>
          <w:rFonts w:ascii="Times New Roman" w:eastAsia="Times New Roman" w:hAnsi="Times New Roman" w:cs="Times New Roman"/>
          <w:color w:val="000000" w:themeColor="text1"/>
          <w:sz w:val="28"/>
          <w:szCs w:val="28"/>
          <w:bdr w:val="none" w:sz="0" w:space="0" w:color="auto" w:frame="1"/>
          <w:lang w:val="uk-UA" w:eastAsia="ru-RU"/>
        </w:rPr>
        <w:t xml:space="preserve">яких минуло </w:t>
      </w:r>
      <w:r w:rsidRPr="009D51DA">
        <w:rPr>
          <w:rFonts w:ascii="Times New Roman" w:eastAsia="Times New Roman" w:hAnsi="Times New Roman" w:cs="Times New Roman"/>
          <w:color w:val="000000" w:themeColor="text1"/>
          <w:sz w:val="28"/>
          <w:szCs w:val="28"/>
          <w:bdr w:val="none" w:sz="0" w:space="0" w:color="auto" w:frame="1"/>
          <w:lang w:eastAsia="ru-RU"/>
        </w:rPr>
        <w:t>менше ніж 15 рокі</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в</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 xml:space="preserve">відсутності доходів та </w:t>
      </w:r>
      <w:r>
        <w:rPr>
          <w:rFonts w:ascii="Times New Roman" w:eastAsia="Times New Roman" w:hAnsi="Times New Roman" w:cs="Times New Roman"/>
          <w:color w:val="000000" w:themeColor="text1"/>
          <w:sz w:val="28"/>
          <w:szCs w:val="28"/>
          <w:bdr w:val="none" w:sz="0" w:space="0" w:color="auto" w:frame="1"/>
          <w:lang w:val="uk-UA" w:eastAsia="ru-RU"/>
        </w:rPr>
        <w:t>не</w:t>
      </w:r>
      <w:r w:rsidRPr="009D51DA">
        <w:rPr>
          <w:rFonts w:ascii="Times New Roman" w:eastAsia="Times New Roman" w:hAnsi="Times New Roman" w:cs="Times New Roman"/>
          <w:color w:val="000000" w:themeColor="text1"/>
          <w:sz w:val="28"/>
          <w:szCs w:val="28"/>
          <w:bdr w:val="none" w:sz="0" w:space="0" w:color="auto" w:frame="1"/>
          <w:lang w:eastAsia="ru-RU"/>
        </w:rPr>
        <w:t xml:space="preserve">сплати єдиного </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соц</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іального внеску в періоді за який враховуються доходи для призначення житлової субсидії;</w:t>
      </w:r>
    </w:p>
    <w:p w:rsidR="001777CC" w:rsidRPr="009D51DA"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lastRenderedPageBreak/>
        <w:t>якщо загальна площа житлового приміщення перевищує 130 кв. метрів для квартир, 230 кв. метрі</w:t>
      </w:r>
      <w:proofErr w:type="gramStart"/>
      <w:r w:rsidRPr="009D51DA">
        <w:rPr>
          <w:rFonts w:ascii="Times New Roman" w:eastAsia="Times New Roman" w:hAnsi="Times New Roman" w:cs="Times New Roman"/>
          <w:color w:val="000000" w:themeColor="text1"/>
          <w:sz w:val="28"/>
          <w:szCs w:val="28"/>
          <w:bdr w:val="none" w:sz="0" w:space="0" w:color="auto" w:frame="1"/>
          <w:lang w:eastAsia="ru-RU"/>
        </w:rPr>
        <w:t>в</w:t>
      </w:r>
      <w:proofErr w:type="gramEnd"/>
      <w:r w:rsidRPr="009D51DA">
        <w:rPr>
          <w:rFonts w:ascii="Times New Roman" w:eastAsia="Times New Roman" w:hAnsi="Times New Roman" w:cs="Times New Roman"/>
          <w:color w:val="000000" w:themeColor="text1"/>
          <w:sz w:val="28"/>
          <w:szCs w:val="28"/>
          <w:bdr w:val="none" w:sz="0" w:space="0" w:color="auto" w:frame="1"/>
          <w:lang w:eastAsia="ru-RU"/>
        </w:rPr>
        <w:t xml:space="preserve"> для індивідуальних будинків;</w:t>
      </w:r>
    </w:p>
    <w:p w:rsidR="001777CC" w:rsidRPr="004D6CD8"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9D51DA">
        <w:rPr>
          <w:rFonts w:ascii="Times New Roman" w:eastAsia="Times New Roman" w:hAnsi="Times New Roman" w:cs="Times New Roman"/>
          <w:color w:val="000000" w:themeColor="text1"/>
          <w:sz w:val="28"/>
          <w:szCs w:val="28"/>
          <w:bdr w:val="none" w:sz="0" w:space="0" w:color="auto" w:frame="1"/>
          <w:lang w:eastAsia="ru-RU"/>
        </w:rPr>
        <w:t xml:space="preserve">якщо </w:t>
      </w:r>
      <w:r>
        <w:rPr>
          <w:rFonts w:ascii="Times New Roman" w:eastAsia="Times New Roman" w:hAnsi="Times New Roman" w:cs="Times New Roman"/>
          <w:color w:val="000000" w:themeColor="text1"/>
          <w:sz w:val="28"/>
          <w:szCs w:val="28"/>
          <w:bdr w:val="none" w:sz="0" w:space="0" w:color="auto" w:frame="1"/>
          <w:lang w:val="uk-UA" w:eastAsia="ru-RU"/>
        </w:rPr>
        <w:t>отримувач субсидії</w:t>
      </w:r>
      <w:r w:rsidRPr="009D51DA">
        <w:rPr>
          <w:rFonts w:ascii="Times New Roman" w:eastAsia="Times New Roman" w:hAnsi="Times New Roman" w:cs="Times New Roman"/>
          <w:color w:val="000000" w:themeColor="text1"/>
          <w:sz w:val="28"/>
          <w:szCs w:val="28"/>
          <w:bdr w:val="none" w:sz="0" w:space="0" w:color="auto" w:frame="1"/>
          <w:lang w:eastAsia="ru-RU"/>
        </w:rPr>
        <w:t xml:space="preserve"> не повернув надміру перераховану субсидію;</w:t>
      </w:r>
    </w:p>
    <w:p w:rsidR="001777CC" w:rsidRPr="004D6CD8" w:rsidRDefault="001777CC" w:rsidP="001777CC">
      <w:pPr>
        <w:pStyle w:val="a3"/>
        <w:numPr>
          <w:ilvl w:val="0"/>
          <w:numId w:val="1"/>
        </w:numPr>
        <w:shd w:val="clear" w:color="auto" w:fill="FFFFFF"/>
        <w:spacing w:line="360" w:lineRule="atLeast"/>
        <w:rPr>
          <w:rFonts w:ascii="Times New Roman" w:eastAsia="Times New Roman" w:hAnsi="Times New Roman" w:cs="Times New Roman"/>
          <w:color w:val="000000" w:themeColor="text1"/>
          <w:sz w:val="28"/>
          <w:szCs w:val="28"/>
          <w:lang w:eastAsia="ru-RU"/>
        </w:rPr>
      </w:pPr>
      <w:r w:rsidRPr="004D6CD8">
        <w:rPr>
          <w:rFonts w:ascii="Times New Roman" w:eastAsia="Times New Roman" w:hAnsi="Times New Roman" w:cs="Times New Roman"/>
          <w:color w:val="000000" w:themeColor="text1"/>
          <w:sz w:val="28"/>
          <w:szCs w:val="28"/>
          <w:bdr w:val="none" w:sz="0" w:space="0" w:color="auto" w:frame="1"/>
          <w:lang w:eastAsia="ru-RU"/>
        </w:rPr>
        <w:t xml:space="preserve">будь-хто із складу домогосподарства або член сім’ї особи із складу домогосподарства </w:t>
      </w:r>
      <w:r w:rsidRPr="004D6CD8">
        <w:rPr>
          <w:rFonts w:ascii="Times New Roman" w:hAnsi="Times New Roman" w:cs="Times New Roman"/>
          <w:sz w:val="28"/>
          <w:szCs w:val="28"/>
          <w:shd w:val="clear" w:color="auto" w:fill="FFFFFF"/>
        </w:rPr>
        <w:t xml:space="preserve">має у власності більше ніж одне житлове приміщення (квартиру, будинок), </w:t>
      </w:r>
      <w:proofErr w:type="gramStart"/>
      <w:r w:rsidRPr="004D6CD8">
        <w:rPr>
          <w:rFonts w:ascii="Times New Roman" w:hAnsi="Times New Roman" w:cs="Times New Roman"/>
          <w:sz w:val="28"/>
          <w:szCs w:val="28"/>
          <w:shd w:val="clear" w:color="auto" w:fill="FFFFFF"/>
        </w:rPr>
        <w:t>кр</w:t>
      </w:r>
      <w:proofErr w:type="gramEnd"/>
      <w:r w:rsidRPr="004D6CD8">
        <w:rPr>
          <w:rFonts w:ascii="Times New Roman" w:hAnsi="Times New Roman" w:cs="Times New Roman"/>
          <w:sz w:val="28"/>
          <w:szCs w:val="28"/>
          <w:shd w:val="clear" w:color="auto" w:fill="FFFFFF"/>
        </w:rPr>
        <w:t xml:space="preserve">ім житла, яке належить на правах спільної сумісної або часткової власності, розташованого в сільській місцевості,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своїх повноважень, та у населених пунктах, що розташовані на лінії зіткнення, або житла, непридатного для проживання, що </w:t>
      </w:r>
      <w:proofErr w:type="gramStart"/>
      <w:r w:rsidRPr="004D6CD8">
        <w:rPr>
          <w:rFonts w:ascii="Times New Roman" w:hAnsi="Times New Roman" w:cs="Times New Roman"/>
          <w:sz w:val="28"/>
          <w:szCs w:val="28"/>
          <w:shd w:val="clear" w:color="auto" w:fill="FFFFFF"/>
        </w:rPr>
        <w:t>п</w:t>
      </w:r>
      <w:proofErr w:type="gramEnd"/>
      <w:r w:rsidRPr="004D6CD8">
        <w:rPr>
          <w:rFonts w:ascii="Times New Roman" w:hAnsi="Times New Roman" w:cs="Times New Roman"/>
          <w:sz w:val="28"/>
          <w:szCs w:val="28"/>
          <w:shd w:val="clear" w:color="auto" w:fill="FFFFFF"/>
        </w:rPr>
        <w:t>ідтверджено актом обстеження технічного стану житлового приміщення (будинку, квартири)</w:t>
      </w:r>
      <w:r w:rsidRPr="004D6CD8">
        <w:rPr>
          <w:rFonts w:ascii="Times New Roman" w:hAnsi="Times New Roman" w:cs="Times New Roman"/>
          <w:sz w:val="28"/>
          <w:szCs w:val="28"/>
          <w:shd w:val="clear" w:color="auto" w:fill="FFFFFF"/>
          <w:lang w:val="uk-UA"/>
        </w:rPr>
        <w:t>.</w:t>
      </w:r>
    </w:p>
    <w:p w:rsidR="001777CC" w:rsidRPr="009D51DA" w:rsidRDefault="001777CC" w:rsidP="001777CC">
      <w:pPr>
        <w:shd w:val="clear" w:color="auto" w:fill="FFFFFF"/>
        <w:textAlignment w:val="baseline"/>
        <w:rPr>
          <w:rFonts w:ascii="Times New Roman" w:eastAsia="Times New Roman" w:hAnsi="Times New Roman" w:cs="Times New Roman"/>
          <w:color w:val="000000" w:themeColor="text1"/>
          <w:sz w:val="28"/>
          <w:szCs w:val="28"/>
          <w:lang w:val="uk-UA" w:eastAsia="ru-RU"/>
        </w:rPr>
      </w:pPr>
    </w:p>
    <w:p w:rsidR="001777CC" w:rsidRPr="00AF132E" w:rsidRDefault="001777CC" w:rsidP="001777CC">
      <w:pPr>
        <w:shd w:val="clear" w:color="auto" w:fill="FFFFFF"/>
        <w:ind w:firstLine="0"/>
        <w:textAlignment w:val="baseline"/>
        <w:rPr>
          <w:rFonts w:ascii="Times New Roman" w:eastAsia="Times New Roman" w:hAnsi="Times New Roman" w:cs="Times New Roman"/>
          <w:b/>
          <w:bCs/>
          <w:color w:val="000000" w:themeColor="text1"/>
          <w:sz w:val="28"/>
          <w:szCs w:val="28"/>
          <w:bdr w:val="none" w:sz="0" w:space="0" w:color="auto" w:frame="1"/>
          <w:lang w:val="uk-UA" w:eastAsia="ru-RU"/>
        </w:rPr>
      </w:pPr>
      <w:r>
        <w:rPr>
          <w:rFonts w:ascii="Times New Roman" w:eastAsia="Times New Roman" w:hAnsi="Times New Roman" w:cs="Times New Roman"/>
          <w:color w:val="000000" w:themeColor="text1"/>
          <w:sz w:val="28"/>
          <w:szCs w:val="28"/>
          <w:lang w:val="uk-UA" w:eastAsia="ru-RU"/>
        </w:rPr>
        <w:t>Одночасно наголошуємо</w:t>
      </w:r>
      <w:r w:rsidRPr="00EE070C">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val="uk-UA" w:eastAsia="ru-RU"/>
        </w:rPr>
        <w:t xml:space="preserve">що </w:t>
      </w:r>
      <w:r w:rsidRPr="00EE070C">
        <w:rPr>
          <w:rFonts w:ascii="Times New Roman" w:eastAsia="Times New Roman" w:hAnsi="Times New Roman" w:cs="Times New Roman"/>
          <w:b/>
          <w:bCs/>
          <w:color w:val="000000" w:themeColor="text1"/>
          <w:sz w:val="28"/>
          <w:szCs w:val="28"/>
          <w:bdr w:val="none" w:sz="0" w:space="0" w:color="auto" w:frame="1"/>
          <w:lang w:eastAsia="ru-RU"/>
        </w:rPr>
        <w:t>громадянам, які отримували  житлову субсидію</w:t>
      </w:r>
      <w:r w:rsidRPr="00EE070C">
        <w:rPr>
          <w:rFonts w:ascii="Times New Roman" w:eastAsia="Times New Roman" w:hAnsi="Times New Roman" w:cs="Times New Roman"/>
          <w:color w:val="000000" w:themeColor="text1"/>
          <w:sz w:val="28"/>
          <w:szCs w:val="28"/>
          <w:lang w:eastAsia="ru-RU"/>
        </w:rPr>
        <w:t> в опалювальному сезоні 2020-2021 років і яким її призначення на наступний період проводиться без звернення, </w:t>
      </w:r>
      <w:r w:rsidRPr="00EE070C">
        <w:rPr>
          <w:rFonts w:ascii="Times New Roman" w:eastAsia="Times New Roman" w:hAnsi="Times New Roman" w:cs="Times New Roman"/>
          <w:b/>
          <w:bCs/>
          <w:color w:val="000000" w:themeColor="text1"/>
          <w:sz w:val="28"/>
          <w:szCs w:val="28"/>
          <w:bdr w:val="none" w:sz="0" w:space="0" w:color="auto" w:frame="1"/>
          <w:lang w:eastAsia="ru-RU"/>
        </w:rPr>
        <w:t xml:space="preserve">необхідно повідомити </w:t>
      </w:r>
      <w:r>
        <w:rPr>
          <w:rFonts w:ascii="Times New Roman" w:eastAsia="Times New Roman" w:hAnsi="Times New Roman" w:cs="Times New Roman"/>
          <w:b/>
          <w:bCs/>
          <w:color w:val="000000" w:themeColor="text1"/>
          <w:sz w:val="28"/>
          <w:szCs w:val="28"/>
          <w:bdr w:val="none" w:sz="0" w:space="0" w:color="auto" w:frame="1"/>
          <w:lang w:val="uk-UA" w:eastAsia="ru-RU"/>
        </w:rPr>
        <w:t>У</w:t>
      </w:r>
      <w:r w:rsidRPr="00EE070C">
        <w:rPr>
          <w:rFonts w:ascii="Times New Roman" w:eastAsia="Times New Roman" w:hAnsi="Times New Roman" w:cs="Times New Roman"/>
          <w:b/>
          <w:bCs/>
          <w:color w:val="000000" w:themeColor="text1"/>
          <w:sz w:val="28"/>
          <w:szCs w:val="28"/>
          <w:bdr w:val="none" w:sz="0" w:space="0" w:color="auto" w:frame="1"/>
          <w:lang w:eastAsia="ru-RU"/>
        </w:rPr>
        <w:t>правління соціального захисту населення щодо наявності умов, за яких житлова субсидія не призначається</w:t>
      </w:r>
      <w:r>
        <w:rPr>
          <w:rFonts w:ascii="Times New Roman" w:eastAsia="Times New Roman" w:hAnsi="Times New Roman" w:cs="Times New Roman"/>
          <w:b/>
          <w:bCs/>
          <w:color w:val="000000" w:themeColor="text1"/>
          <w:sz w:val="28"/>
          <w:szCs w:val="28"/>
          <w:bdr w:val="none" w:sz="0" w:space="0" w:color="auto" w:frame="1"/>
          <w:lang w:val="uk-UA" w:eastAsia="ru-RU"/>
        </w:rPr>
        <w:t>.</w:t>
      </w:r>
    </w:p>
    <w:p w:rsidR="001777CC" w:rsidRPr="00EE070C" w:rsidRDefault="001777CC" w:rsidP="001777CC">
      <w:pPr>
        <w:shd w:val="clear" w:color="auto" w:fill="FFFFFF"/>
        <w:textAlignment w:val="baseline"/>
        <w:rPr>
          <w:rFonts w:ascii="Times New Roman" w:eastAsia="Times New Roman" w:hAnsi="Times New Roman" w:cs="Times New Roman"/>
          <w:color w:val="000000" w:themeColor="text1"/>
          <w:sz w:val="28"/>
          <w:szCs w:val="28"/>
          <w:lang w:val="uk-UA" w:eastAsia="ru-RU"/>
        </w:rPr>
      </w:pPr>
    </w:p>
    <w:p w:rsidR="00E10CD3" w:rsidRDefault="00E10CD3" w:rsidP="00E10CD3">
      <w:pPr>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До</w:t>
      </w:r>
      <w:r w:rsidRPr="005E29AA">
        <w:rPr>
          <w:rFonts w:ascii="Times New Roman" w:eastAsia="Calibri" w:hAnsi="Times New Roman" w:cs="Times New Roman"/>
          <w:sz w:val="28"/>
          <w:szCs w:val="28"/>
          <w:lang w:val="uk-UA"/>
        </w:rPr>
        <w:t xml:space="preserve">кументи для призначення субсидії можна надати </w:t>
      </w:r>
      <w:r w:rsidRPr="005E29AA">
        <w:rPr>
          <w:rFonts w:ascii="Times New Roman" w:eastAsia="Calibri" w:hAnsi="Times New Roman" w:cs="Times New Roman"/>
          <w:sz w:val="28"/>
          <w:szCs w:val="28"/>
        </w:rPr>
        <w:t xml:space="preserve">до </w:t>
      </w:r>
      <w:r w:rsidRPr="005E29AA">
        <w:rPr>
          <w:rFonts w:ascii="Times New Roman" w:eastAsia="Calibri" w:hAnsi="Times New Roman" w:cs="Times New Roman"/>
          <w:sz w:val="28"/>
          <w:szCs w:val="28"/>
          <w:lang w:val="uk-UA"/>
        </w:rPr>
        <w:t>Управлінн</w:t>
      </w:r>
      <w:r w:rsidRPr="005E29AA">
        <w:rPr>
          <w:rFonts w:ascii="Times New Roman" w:eastAsia="Calibri" w:hAnsi="Times New Roman" w:cs="Times New Roman"/>
          <w:sz w:val="28"/>
          <w:szCs w:val="28"/>
        </w:rPr>
        <w:t>я</w:t>
      </w:r>
      <w:r w:rsidRPr="005E29AA">
        <w:rPr>
          <w:rFonts w:ascii="Times New Roman" w:eastAsia="Calibri" w:hAnsi="Times New Roman" w:cs="Times New Roman"/>
          <w:sz w:val="28"/>
          <w:szCs w:val="28"/>
          <w:lang w:val="uk-UA"/>
        </w:rPr>
        <w:t xml:space="preserve"> соціального захисту населення</w:t>
      </w:r>
      <w:r w:rsidRPr="005E29AA">
        <w:rPr>
          <w:rFonts w:ascii="Times New Roman" w:eastAsia="Calibri" w:hAnsi="Times New Roman" w:cs="Times New Roman"/>
          <w:sz w:val="28"/>
          <w:szCs w:val="28"/>
        </w:rPr>
        <w:t xml:space="preserve"> за адресою:</w:t>
      </w:r>
      <w:r w:rsidRPr="005E29AA">
        <w:rPr>
          <w:rFonts w:ascii="Times New Roman" w:eastAsia="Calibri" w:hAnsi="Times New Roman" w:cs="Times New Roman"/>
          <w:sz w:val="28"/>
          <w:szCs w:val="28"/>
          <w:lang w:val="uk-UA"/>
        </w:rPr>
        <w:t xml:space="preserve"> вул. Маричанська, 5.</w:t>
      </w:r>
      <w:r w:rsidRPr="003422D4">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 xml:space="preserve"> </w:t>
      </w:r>
    </w:p>
    <w:p w:rsidR="00E10CD3" w:rsidRDefault="00E10CD3" w:rsidP="00E10CD3">
      <w:pPr>
        <w:rPr>
          <w:rFonts w:ascii="Times New Roman" w:eastAsia="Calibri" w:hAnsi="Times New Roman" w:cs="Times New Roman"/>
          <w:sz w:val="28"/>
          <w:szCs w:val="28"/>
          <w:lang w:val="uk-UA"/>
        </w:rPr>
      </w:pPr>
      <w:r w:rsidRPr="002B5DA2">
        <w:rPr>
          <w:rFonts w:ascii="Times New Roman" w:eastAsia="Calibri" w:hAnsi="Times New Roman" w:cs="Times New Roman"/>
          <w:sz w:val="28"/>
          <w:szCs w:val="28"/>
        </w:rPr>
        <w:t>Графік прийому</w:t>
      </w:r>
      <w:r>
        <w:rPr>
          <w:rFonts w:ascii="Times New Roman" w:eastAsia="Calibri" w:hAnsi="Times New Roman" w:cs="Times New Roman"/>
          <w:sz w:val="28"/>
          <w:szCs w:val="28"/>
          <w:lang w:val="uk-UA"/>
        </w:rPr>
        <w:t xml:space="preserve"> громадян</w:t>
      </w:r>
      <w:r w:rsidRPr="002B5DA2">
        <w:rPr>
          <w:rFonts w:ascii="Times New Roman" w:eastAsia="Calibri" w:hAnsi="Times New Roman" w:cs="Times New Roman"/>
          <w:sz w:val="28"/>
          <w:szCs w:val="28"/>
        </w:rPr>
        <w:t>: понеділок, середа, четвер: з 9.00 год</w:t>
      </w:r>
      <w:r w:rsidRPr="002B5DA2">
        <w:rPr>
          <w:rFonts w:ascii="Times New Roman" w:eastAsia="Calibri" w:hAnsi="Times New Roman" w:cs="Times New Roman"/>
          <w:sz w:val="28"/>
          <w:szCs w:val="28"/>
          <w:lang w:val="uk-UA"/>
        </w:rPr>
        <w:t xml:space="preserve"> </w:t>
      </w:r>
      <w:r w:rsidRPr="002B5DA2">
        <w:rPr>
          <w:rFonts w:ascii="Times New Roman" w:eastAsia="Calibri" w:hAnsi="Times New Roman" w:cs="Times New Roman"/>
          <w:sz w:val="28"/>
          <w:szCs w:val="28"/>
        </w:rPr>
        <w:t xml:space="preserve"> до 17.00 год, вівторок: з 9.00 год</w:t>
      </w:r>
      <w:r w:rsidRPr="002B5DA2">
        <w:rPr>
          <w:rFonts w:ascii="Times New Roman" w:eastAsia="Calibri" w:hAnsi="Times New Roman" w:cs="Times New Roman"/>
          <w:sz w:val="28"/>
          <w:szCs w:val="28"/>
          <w:lang w:val="uk-UA"/>
        </w:rPr>
        <w:t xml:space="preserve"> </w:t>
      </w:r>
      <w:r w:rsidRPr="002B5DA2">
        <w:rPr>
          <w:rFonts w:ascii="Times New Roman" w:eastAsia="Calibri" w:hAnsi="Times New Roman" w:cs="Times New Roman"/>
          <w:sz w:val="28"/>
          <w:szCs w:val="28"/>
        </w:rPr>
        <w:t xml:space="preserve"> до 13.00 год, перерва з</w:t>
      </w:r>
      <w:r w:rsidRPr="002B5DA2">
        <w:rPr>
          <w:rFonts w:ascii="Times New Roman" w:eastAsia="Calibri" w:hAnsi="Times New Roman" w:cs="Times New Roman"/>
          <w:sz w:val="28"/>
          <w:szCs w:val="28"/>
          <w:lang w:val="uk-UA"/>
        </w:rPr>
        <w:t xml:space="preserve"> </w:t>
      </w:r>
      <w:r w:rsidRPr="002B5DA2">
        <w:rPr>
          <w:rFonts w:ascii="Times New Roman" w:eastAsia="Calibri" w:hAnsi="Times New Roman" w:cs="Times New Roman"/>
          <w:sz w:val="28"/>
          <w:szCs w:val="28"/>
        </w:rPr>
        <w:t>13.00 год до 14.00 год</w:t>
      </w:r>
      <w:r w:rsidRPr="002B5DA2">
        <w:rPr>
          <w:rFonts w:ascii="Times New Roman" w:eastAsia="Calibri" w:hAnsi="Times New Roman" w:cs="Times New Roman"/>
          <w:sz w:val="28"/>
          <w:szCs w:val="28"/>
          <w:lang w:val="uk-UA"/>
        </w:rPr>
        <w:t>.</w:t>
      </w:r>
    </w:p>
    <w:p w:rsidR="00E10CD3" w:rsidRDefault="00E10CD3" w:rsidP="00E10CD3">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Документи можна надати особисто, надіслати поштою за адресою:</w:t>
      </w:r>
      <w:r w:rsidRPr="00BC4AEE">
        <w:rPr>
          <w:rFonts w:ascii="Times New Roman" w:eastAsia="Times New Roman" w:hAnsi="Times New Roman" w:cs="Times New Roman"/>
          <w:sz w:val="28"/>
          <w:szCs w:val="28"/>
          <w:lang w:val="uk-UA" w:eastAsia="ru-RU"/>
        </w:rPr>
        <w:t xml:space="preserve"> </w:t>
      </w:r>
      <w:r w:rsidRPr="001D346F">
        <w:rPr>
          <w:rFonts w:ascii="Times New Roman" w:eastAsia="Times New Roman" w:hAnsi="Times New Roman" w:cs="Times New Roman"/>
          <w:sz w:val="28"/>
          <w:szCs w:val="28"/>
          <w:lang w:val="uk-UA" w:eastAsia="ru-RU"/>
        </w:rPr>
        <w:t>03040, м. Київ, вул. Маричанська,</w:t>
      </w:r>
      <w:r>
        <w:rPr>
          <w:rFonts w:ascii="Times New Roman" w:eastAsia="Times New Roman" w:hAnsi="Times New Roman" w:cs="Times New Roman"/>
          <w:sz w:val="28"/>
          <w:szCs w:val="28"/>
          <w:lang w:val="uk-UA" w:eastAsia="ru-RU"/>
        </w:rPr>
        <w:t xml:space="preserve"> </w:t>
      </w:r>
      <w:r w:rsidRPr="001D346F">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(відділ субсидій),</w:t>
      </w:r>
      <w:r w:rsidRPr="0024324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або </w:t>
      </w:r>
      <w:r w:rsidRPr="002B5DA2">
        <w:rPr>
          <w:rFonts w:ascii="Times New Roman" w:eastAsia="Calibri" w:hAnsi="Times New Roman" w:cs="Times New Roman"/>
          <w:sz w:val="28"/>
          <w:szCs w:val="28"/>
          <w:lang w:val="uk-UA"/>
        </w:rPr>
        <w:t>надісла</w:t>
      </w:r>
      <w:r>
        <w:rPr>
          <w:rFonts w:ascii="Times New Roman" w:eastAsia="Calibri" w:hAnsi="Times New Roman" w:cs="Times New Roman"/>
          <w:sz w:val="28"/>
          <w:szCs w:val="28"/>
          <w:lang w:val="uk-UA"/>
        </w:rPr>
        <w:t>ти</w:t>
      </w:r>
      <w:r w:rsidRPr="002B5DA2">
        <w:rPr>
          <w:rFonts w:ascii="Times New Roman" w:eastAsia="Calibri" w:hAnsi="Times New Roman" w:cs="Times New Roman"/>
          <w:sz w:val="28"/>
          <w:szCs w:val="28"/>
          <w:lang w:val="uk-UA"/>
        </w:rPr>
        <w:t xml:space="preserve"> в електр</w:t>
      </w:r>
      <w:r w:rsidRPr="002B5DA2">
        <w:rPr>
          <w:rFonts w:ascii="Times New Roman" w:eastAsia="Calibri" w:hAnsi="Times New Roman" w:cs="Times New Roman"/>
          <w:sz w:val="28"/>
          <w:szCs w:val="28"/>
          <w:shd w:val="clear" w:color="auto" w:fill="FFFFFF"/>
          <w:lang w:val="uk-UA"/>
        </w:rPr>
        <w:t>онній формі через офіційний веб-сайт Мін</w:t>
      </w:r>
      <w:r>
        <w:rPr>
          <w:rFonts w:ascii="Times New Roman" w:eastAsia="Calibri" w:hAnsi="Times New Roman" w:cs="Times New Roman"/>
          <w:sz w:val="28"/>
          <w:szCs w:val="28"/>
          <w:shd w:val="clear" w:color="auto" w:fill="FFFFFF"/>
          <w:lang w:val="uk-UA"/>
        </w:rPr>
        <w:t xml:space="preserve">істерства </w:t>
      </w:r>
      <w:r w:rsidRPr="002B5DA2">
        <w:rPr>
          <w:rFonts w:ascii="Times New Roman" w:eastAsia="Calibri" w:hAnsi="Times New Roman" w:cs="Times New Roman"/>
          <w:sz w:val="28"/>
          <w:szCs w:val="28"/>
          <w:shd w:val="clear" w:color="auto" w:fill="FFFFFF"/>
          <w:lang w:val="uk-UA"/>
        </w:rPr>
        <w:t>соц</w:t>
      </w:r>
      <w:r>
        <w:rPr>
          <w:rFonts w:ascii="Times New Roman" w:eastAsia="Calibri" w:hAnsi="Times New Roman" w:cs="Times New Roman"/>
          <w:sz w:val="28"/>
          <w:szCs w:val="28"/>
          <w:shd w:val="clear" w:color="auto" w:fill="FFFFFF"/>
          <w:lang w:val="uk-UA"/>
        </w:rPr>
        <w:t xml:space="preserve">іальної </w:t>
      </w:r>
      <w:r w:rsidRPr="002B5DA2">
        <w:rPr>
          <w:rFonts w:ascii="Times New Roman" w:eastAsia="Calibri" w:hAnsi="Times New Roman" w:cs="Times New Roman"/>
          <w:sz w:val="28"/>
          <w:szCs w:val="28"/>
          <w:shd w:val="clear" w:color="auto" w:fill="FFFFFF"/>
          <w:lang w:val="uk-UA"/>
        </w:rPr>
        <w:t>політики України</w:t>
      </w:r>
      <w:r>
        <w:rPr>
          <w:rFonts w:ascii="Times New Roman" w:eastAsia="Calibri" w:hAnsi="Times New Roman" w:cs="Times New Roman"/>
          <w:sz w:val="28"/>
          <w:szCs w:val="28"/>
          <w:shd w:val="clear" w:color="auto" w:fill="FFFFFF"/>
          <w:lang w:val="uk-UA"/>
        </w:rPr>
        <w:t xml:space="preserve"> з використанням електронного цифрового підпису.</w:t>
      </w:r>
    </w:p>
    <w:p w:rsidR="00E10CD3" w:rsidRPr="009A3029" w:rsidRDefault="00E10CD3" w:rsidP="00E10CD3">
      <w:pPr>
        <w:rPr>
          <w:rFonts w:ascii="Times New Roman" w:eastAsia="Calibri" w:hAnsi="Times New Roman" w:cs="Times New Roman"/>
          <w:sz w:val="28"/>
          <w:szCs w:val="28"/>
          <w:lang w:val="uk-UA"/>
        </w:rPr>
      </w:pPr>
      <w:r w:rsidRPr="009A3029">
        <w:rPr>
          <w:rFonts w:ascii="Times New Roman" w:eastAsia="Calibri" w:hAnsi="Times New Roman" w:cs="Times New Roman"/>
          <w:sz w:val="28"/>
          <w:szCs w:val="28"/>
        </w:rPr>
        <w:t xml:space="preserve">Додаткову інформацію з питань призначення житлових субсидій можна отримати за телефоном «Гарячої лінії» Управління </w:t>
      </w:r>
      <w:proofErr w:type="gramStart"/>
      <w:r w:rsidRPr="009A3029">
        <w:rPr>
          <w:rFonts w:ascii="Times New Roman" w:eastAsia="Calibri" w:hAnsi="Times New Roman" w:cs="Times New Roman"/>
          <w:sz w:val="28"/>
          <w:szCs w:val="28"/>
        </w:rPr>
        <w:t>соц</w:t>
      </w:r>
      <w:proofErr w:type="gramEnd"/>
      <w:r w:rsidRPr="009A3029">
        <w:rPr>
          <w:rFonts w:ascii="Times New Roman" w:eastAsia="Calibri" w:hAnsi="Times New Roman" w:cs="Times New Roman"/>
          <w:sz w:val="28"/>
          <w:szCs w:val="28"/>
        </w:rPr>
        <w:t>іального захисту населення 257-23-87.</w:t>
      </w:r>
    </w:p>
    <w:p w:rsidR="001777CC" w:rsidRPr="00E10CD3" w:rsidRDefault="001777CC" w:rsidP="001777CC">
      <w:pPr>
        <w:shd w:val="clear" w:color="auto" w:fill="FFFFFF"/>
        <w:spacing w:after="300" w:line="420" w:lineRule="atLeast"/>
        <w:ind w:firstLine="0"/>
        <w:jc w:val="center"/>
        <w:outlineLvl w:val="0"/>
        <w:rPr>
          <w:rFonts w:ascii="Times New Roman" w:eastAsia="Times New Roman" w:hAnsi="Times New Roman" w:cs="Times New Roman"/>
          <w:b/>
          <w:bCs/>
          <w:color w:val="000000" w:themeColor="text1"/>
          <w:kern w:val="36"/>
          <w:sz w:val="28"/>
          <w:szCs w:val="28"/>
          <w:lang w:val="uk-UA" w:eastAsia="ru-RU"/>
        </w:rPr>
      </w:pPr>
    </w:p>
    <w:p w:rsidR="001777CC" w:rsidRDefault="001777CC" w:rsidP="001777CC">
      <w:pPr>
        <w:shd w:val="clear" w:color="auto" w:fill="FFFFFF"/>
        <w:spacing w:line="360" w:lineRule="atLeast"/>
        <w:ind w:firstLine="0"/>
        <w:rPr>
          <w:rFonts w:ascii="Times New Roman" w:eastAsia="Times New Roman" w:hAnsi="Times New Roman" w:cs="Times New Roman"/>
          <w:color w:val="000000" w:themeColor="text1"/>
          <w:sz w:val="28"/>
          <w:szCs w:val="28"/>
          <w:bdr w:val="none" w:sz="0" w:space="0" w:color="auto" w:frame="1"/>
          <w:lang w:val="uk-UA" w:eastAsia="ru-RU"/>
        </w:rPr>
      </w:pPr>
    </w:p>
    <w:p w:rsidR="001777CC" w:rsidRDefault="001777CC" w:rsidP="001777CC">
      <w:pPr>
        <w:shd w:val="clear" w:color="auto" w:fill="FFFFFF"/>
        <w:spacing w:line="360" w:lineRule="atLeast"/>
        <w:ind w:firstLine="0"/>
        <w:rPr>
          <w:rFonts w:ascii="Times New Roman" w:eastAsia="Times New Roman" w:hAnsi="Times New Roman" w:cs="Times New Roman"/>
          <w:color w:val="000000" w:themeColor="text1"/>
          <w:sz w:val="28"/>
          <w:szCs w:val="28"/>
          <w:bdr w:val="none" w:sz="0" w:space="0" w:color="auto" w:frame="1"/>
          <w:lang w:val="uk-UA" w:eastAsia="ru-RU"/>
        </w:rPr>
      </w:pPr>
    </w:p>
    <w:p w:rsidR="001777CC" w:rsidRDefault="001777CC" w:rsidP="001777CC">
      <w:pPr>
        <w:shd w:val="clear" w:color="auto" w:fill="FFFFFF"/>
        <w:spacing w:line="360" w:lineRule="atLeast"/>
        <w:ind w:firstLine="0"/>
        <w:rPr>
          <w:rFonts w:ascii="Times New Roman" w:eastAsia="Times New Roman" w:hAnsi="Times New Roman" w:cs="Times New Roman"/>
          <w:color w:val="000000" w:themeColor="text1"/>
          <w:sz w:val="28"/>
          <w:szCs w:val="28"/>
          <w:bdr w:val="none" w:sz="0" w:space="0" w:color="auto" w:frame="1"/>
          <w:lang w:val="uk-UA" w:eastAsia="ru-RU"/>
        </w:rPr>
      </w:pPr>
    </w:p>
    <w:p w:rsidR="001777CC" w:rsidRDefault="001777CC" w:rsidP="001777CC">
      <w:pPr>
        <w:shd w:val="clear" w:color="auto" w:fill="FFFFFF"/>
        <w:spacing w:line="360" w:lineRule="atLeast"/>
        <w:ind w:firstLine="0"/>
        <w:rPr>
          <w:rFonts w:ascii="Times New Roman" w:eastAsia="Times New Roman" w:hAnsi="Times New Roman" w:cs="Times New Roman"/>
          <w:color w:val="000000" w:themeColor="text1"/>
          <w:sz w:val="28"/>
          <w:szCs w:val="28"/>
          <w:bdr w:val="none" w:sz="0" w:space="0" w:color="auto" w:frame="1"/>
          <w:lang w:val="uk-UA" w:eastAsia="ru-RU"/>
        </w:rPr>
      </w:pPr>
    </w:p>
    <w:p w:rsidR="001777CC" w:rsidRDefault="001777CC" w:rsidP="001777CC">
      <w:pPr>
        <w:shd w:val="clear" w:color="auto" w:fill="FFFFFF"/>
        <w:spacing w:line="360" w:lineRule="atLeast"/>
        <w:ind w:firstLine="0"/>
        <w:rPr>
          <w:rFonts w:ascii="Times New Roman" w:eastAsia="Times New Roman" w:hAnsi="Times New Roman" w:cs="Times New Roman"/>
          <w:color w:val="000000" w:themeColor="text1"/>
          <w:sz w:val="28"/>
          <w:szCs w:val="28"/>
          <w:bdr w:val="none" w:sz="0" w:space="0" w:color="auto" w:frame="1"/>
          <w:lang w:val="uk-UA" w:eastAsia="ru-RU"/>
        </w:rPr>
      </w:pPr>
    </w:p>
    <w:p w:rsidR="001777CC" w:rsidRDefault="001777CC" w:rsidP="001777CC">
      <w:pPr>
        <w:shd w:val="clear" w:color="auto" w:fill="FFFFFF"/>
        <w:spacing w:line="360" w:lineRule="atLeast"/>
        <w:ind w:firstLine="0"/>
        <w:rPr>
          <w:rFonts w:ascii="Times New Roman" w:eastAsia="Times New Roman" w:hAnsi="Times New Roman" w:cs="Times New Roman"/>
          <w:color w:val="000000" w:themeColor="text1"/>
          <w:sz w:val="28"/>
          <w:szCs w:val="28"/>
          <w:bdr w:val="none" w:sz="0" w:space="0" w:color="auto" w:frame="1"/>
          <w:lang w:val="uk-UA" w:eastAsia="ru-RU"/>
        </w:rPr>
      </w:pPr>
    </w:p>
    <w:p w:rsidR="001777CC" w:rsidRDefault="001777CC" w:rsidP="001777CC">
      <w:pPr>
        <w:shd w:val="clear" w:color="auto" w:fill="FFFFFF"/>
        <w:spacing w:line="360" w:lineRule="atLeast"/>
        <w:ind w:firstLine="0"/>
        <w:rPr>
          <w:rFonts w:ascii="Times New Roman" w:eastAsia="Times New Roman" w:hAnsi="Times New Roman" w:cs="Times New Roman"/>
          <w:color w:val="000000" w:themeColor="text1"/>
          <w:sz w:val="28"/>
          <w:szCs w:val="28"/>
          <w:bdr w:val="none" w:sz="0" w:space="0" w:color="auto" w:frame="1"/>
          <w:lang w:val="uk-UA" w:eastAsia="ru-RU"/>
        </w:rPr>
      </w:pPr>
    </w:p>
    <w:p w:rsidR="00693AE2" w:rsidRDefault="00693AE2" w:rsidP="001777CC">
      <w:pPr>
        <w:shd w:val="clear" w:color="auto" w:fill="FFFFFF"/>
        <w:spacing w:line="360" w:lineRule="atLeast"/>
        <w:ind w:firstLine="0"/>
        <w:rPr>
          <w:rFonts w:ascii="Times New Roman" w:eastAsia="Times New Roman" w:hAnsi="Times New Roman" w:cs="Times New Roman"/>
          <w:color w:val="000000" w:themeColor="text1"/>
          <w:sz w:val="28"/>
          <w:szCs w:val="28"/>
          <w:bdr w:val="none" w:sz="0" w:space="0" w:color="auto" w:frame="1"/>
          <w:lang w:val="uk-UA" w:eastAsia="ru-RU"/>
        </w:rPr>
      </w:pPr>
    </w:p>
    <w:p w:rsidR="001777CC" w:rsidRPr="00E65803" w:rsidRDefault="001777CC" w:rsidP="00693AE2">
      <w:pPr>
        <w:shd w:val="clear" w:color="auto" w:fill="FFFFFF"/>
        <w:tabs>
          <w:tab w:val="left" w:pos="5670"/>
          <w:tab w:val="left" w:pos="5954"/>
        </w:tabs>
        <w:ind w:left="5670" w:firstLine="0"/>
        <w:outlineLvl w:val="2"/>
        <w:rPr>
          <w:rFonts w:ascii="Times New Roman" w:eastAsia="Times New Roman" w:hAnsi="Times New Roman" w:cs="Times New Roman"/>
          <w:color w:val="2A2928"/>
          <w:sz w:val="24"/>
          <w:szCs w:val="24"/>
          <w:lang w:val="uk-UA" w:eastAsia="ru-RU"/>
        </w:rPr>
      </w:pPr>
      <w:r w:rsidRPr="00E65803">
        <w:rPr>
          <w:rFonts w:ascii="Times New Roman" w:eastAsia="Times New Roman" w:hAnsi="Times New Roman" w:cs="Times New Roman"/>
          <w:color w:val="2A2928"/>
          <w:sz w:val="24"/>
          <w:szCs w:val="24"/>
          <w:lang w:val="uk-UA" w:eastAsia="ru-RU"/>
        </w:rPr>
        <w:lastRenderedPageBreak/>
        <w:t>Управління соціального</w:t>
      </w:r>
    </w:p>
    <w:p w:rsidR="001777CC" w:rsidRPr="00E65803" w:rsidRDefault="001777CC" w:rsidP="00693AE2">
      <w:pPr>
        <w:shd w:val="clear" w:color="auto" w:fill="FFFFFF"/>
        <w:tabs>
          <w:tab w:val="left" w:pos="5670"/>
        </w:tabs>
        <w:ind w:left="5670" w:firstLine="0"/>
        <w:outlineLvl w:val="2"/>
        <w:rPr>
          <w:rFonts w:ascii="Times New Roman" w:eastAsia="Times New Roman" w:hAnsi="Times New Roman" w:cs="Times New Roman"/>
          <w:color w:val="2A2928"/>
          <w:sz w:val="24"/>
          <w:szCs w:val="24"/>
          <w:lang w:val="uk-UA" w:eastAsia="ru-RU"/>
        </w:rPr>
      </w:pPr>
      <w:r w:rsidRPr="00E65803">
        <w:rPr>
          <w:rFonts w:ascii="Times New Roman" w:eastAsia="Times New Roman" w:hAnsi="Times New Roman" w:cs="Times New Roman"/>
          <w:color w:val="2A2928"/>
          <w:sz w:val="24"/>
          <w:szCs w:val="24"/>
          <w:lang w:val="uk-UA" w:eastAsia="ru-RU"/>
        </w:rPr>
        <w:t xml:space="preserve">захисту населення  </w:t>
      </w:r>
    </w:p>
    <w:p w:rsidR="001777CC" w:rsidRPr="00E65803" w:rsidRDefault="001777CC" w:rsidP="00693AE2">
      <w:pPr>
        <w:shd w:val="clear" w:color="auto" w:fill="FFFFFF"/>
        <w:tabs>
          <w:tab w:val="left" w:pos="5670"/>
        </w:tabs>
        <w:ind w:left="5670" w:firstLine="0"/>
        <w:outlineLvl w:val="2"/>
        <w:rPr>
          <w:rFonts w:ascii="Times New Roman" w:eastAsia="Times New Roman" w:hAnsi="Times New Roman" w:cs="Times New Roman"/>
          <w:color w:val="2A2928"/>
          <w:sz w:val="24"/>
          <w:szCs w:val="24"/>
          <w:lang w:val="uk-UA" w:eastAsia="ru-RU"/>
        </w:rPr>
      </w:pPr>
      <w:r w:rsidRPr="00E65803">
        <w:rPr>
          <w:rFonts w:ascii="Times New Roman" w:eastAsia="Times New Roman" w:hAnsi="Times New Roman" w:cs="Times New Roman"/>
          <w:color w:val="2A2928"/>
          <w:sz w:val="24"/>
          <w:szCs w:val="24"/>
          <w:lang w:val="uk-UA" w:eastAsia="ru-RU"/>
        </w:rPr>
        <w:t xml:space="preserve">Голосіївської районної в місті  </w:t>
      </w:r>
    </w:p>
    <w:p w:rsidR="001777CC" w:rsidRPr="00B766BF" w:rsidRDefault="001777CC" w:rsidP="00693AE2">
      <w:pPr>
        <w:shd w:val="clear" w:color="auto" w:fill="FFFFFF"/>
        <w:ind w:left="5670" w:firstLine="0"/>
        <w:rPr>
          <w:rFonts w:ascii="Times New Roman" w:eastAsia="Times New Roman" w:hAnsi="Times New Roman" w:cs="Times New Roman"/>
          <w:color w:val="000000" w:themeColor="text1"/>
          <w:sz w:val="28"/>
          <w:szCs w:val="28"/>
          <w:lang w:val="uk-UA" w:eastAsia="ru-RU"/>
        </w:rPr>
      </w:pPr>
      <w:r w:rsidRPr="00E65803">
        <w:rPr>
          <w:rFonts w:ascii="Times New Roman" w:eastAsia="Times New Roman" w:hAnsi="Times New Roman" w:cs="Times New Roman"/>
          <w:color w:val="2A2928"/>
          <w:sz w:val="24"/>
          <w:szCs w:val="24"/>
          <w:lang w:val="uk-UA" w:eastAsia="ru-RU"/>
        </w:rPr>
        <w:t>Києві державної адміністрації</w:t>
      </w:r>
    </w:p>
    <w:p w:rsidR="001777CC" w:rsidRPr="00B766BF" w:rsidRDefault="001777CC" w:rsidP="001777CC">
      <w:pPr>
        <w:pStyle w:val="ShapkaDocumentu"/>
        <w:rPr>
          <w:rFonts w:ascii="Times New Roman" w:hAnsi="Times New Roman"/>
          <w:noProof/>
          <w:sz w:val="24"/>
          <w:szCs w:val="24"/>
        </w:rPr>
      </w:pPr>
    </w:p>
    <w:p w:rsidR="001777CC" w:rsidRPr="00693AE2" w:rsidRDefault="001777CC" w:rsidP="001777CC">
      <w:pPr>
        <w:pStyle w:val="a5"/>
        <w:rPr>
          <w:rFonts w:ascii="Times New Roman" w:hAnsi="Times New Roman"/>
          <w:noProof/>
          <w:sz w:val="28"/>
          <w:szCs w:val="28"/>
        </w:rPr>
      </w:pPr>
      <w:r w:rsidRPr="00693AE2">
        <w:rPr>
          <w:rFonts w:ascii="Times New Roman" w:hAnsi="Times New Roman"/>
          <w:noProof/>
          <w:sz w:val="28"/>
          <w:szCs w:val="28"/>
        </w:rPr>
        <w:t>ЗАЯВА</w:t>
      </w:r>
      <w:r w:rsidRPr="00693AE2">
        <w:rPr>
          <w:rFonts w:ascii="Times New Roman" w:hAnsi="Times New Roman"/>
          <w:noProof/>
          <w:sz w:val="28"/>
          <w:szCs w:val="28"/>
        </w:rPr>
        <w:br/>
        <w:t xml:space="preserve">про призначення та надання житлової субсидії </w:t>
      </w:r>
    </w:p>
    <w:p w:rsidR="001777CC" w:rsidRPr="00693AE2" w:rsidRDefault="001777CC" w:rsidP="001777CC">
      <w:pPr>
        <w:pStyle w:val="a4"/>
        <w:jc w:val="both"/>
        <w:rPr>
          <w:rFonts w:ascii="Times New Roman" w:hAnsi="Times New Roman"/>
          <w:noProof/>
          <w:sz w:val="20"/>
        </w:rPr>
      </w:pPr>
      <w:r w:rsidRPr="00693AE2">
        <w:rPr>
          <w:rFonts w:ascii="Times New Roman" w:hAnsi="Times New Roman"/>
          <w:noProof/>
          <w:sz w:val="24"/>
          <w:szCs w:val="24"/>
        </w:rPr>
        <w:t>Я, _____________________________________________________________________,</w:t>
      </w:r>
      <w:r w:rsidRPr="00693AE2">
        <w:rPr>
          <w:rFonts w:ascii="Times New Roman" w:hAnsi="Times New Roman"/>
          <w:noProof/>
          <w:sz w:val="24"/>
          <w:szCs w:val="24"/>
        </w:rPr>
        <w:tab/>
      </w:r>
      <w:r w:rsidRPr="00693AE2">
        <w:rPr>
          <w:rFonts w:ascii="Times New Roman" w:hAnsi="Times New Roman"/>
          <w:noProof/>
          <w:sz w:val="24"/>
          <w:szCs w:val="24"/>
        </w:rPr>
        <w:tab/>
      </w:r>
      <w:r w:rsidRPr="00693AE2">
        <w:rPr>
          <w:rFonts w:ascii="Times New Roman" w:hAnsi="Times New Roman"/>
          <w:noProof/>
          <w:sz w:val="24"/>
          <w:szCs w:val="24"/>
        </w:rPr>
        <w:tab/>
      </w:r>
      <w:r w:rsidRPr="00693AE2">
        <w:rPr>
          <w:rFonts w:ascii="Times New Roman" w:hAnsi="Times New Roman"/>
          <w:noProof/>
          <w:sz w:val="24"/>
          <w:szCs w:val="24"/>
        </w:rPr>
        <w:tab/>
        <w:t xml:space="preserve">                 </w:t>
      </w:r>
      <w:r w:rsidRPr="00693AE2">
        <w:rPr>
          <w:rFonts w:ascii="Times New Roman" w:hAnsi="Times New Roman"/>
          <w:noProof/>
          <w:sz w:val="20"/>
        </w:rPr>
        <w:t>(прізвище, ім’я, по батькові (за наявності)</w:t>
      </w:r>
    </w:p>
    <w:p w:rsidR="001777CC" w:rsidRDefault="001777CC" w:rsidP="001777CC">
      <w:pPr>
        <w:pStyle w:val="a4"/>
        <w:rPr>
          <w:rFonts w:ascii="Times New Roman" w:hAnsi="Times New Roman"/>
          <w:noProof/>
          <w:sz w:val="24"/>
          <w:szCs w:val="24"/>
          <w:lang w:val="ru-RU"/>
        </w:rPr>
      </w:pPr>
      <w:r>
        <w:rPr>
          <w:rFonts w:ascii="Times New Roman" w:hAnsi="Times New Roman"/>
          <w:noProof/>
          <w:sz w:val="24"/>
          <w:szCs w:val="24"/>
          <w:lang w:val="ru-RU"/>
        </w:rPr>
        <w:t>Зареєстроване (для орендарів та внутрішньо переміщених осіб - фактичне) місце проживання (підкреслити потрібне) __________________________________________________________________________________________________________________________________________________________,</w:t>
      </w:r>
    </w:p>
    <w:p w:rsidR="001777CC" w:rsidRDefault="001777CC" w:rsidP="001777CC">
      <w:pPr>
        <w:pStyle w:val="a4"/>
        <w:spacing w:before="0"/>
        <w:rPr>
          <w:rFonts w:ascii="Times New Roman" w:hAnsi="Times New Roman"/>
          <w:noProof/>
          <w:sz w:val="24"/>
          <w:szCs w:val="24"/>
          <w:lang w:val="ru-RU"/>
        </w:rPr>
      </w:pPr>
      <w:r>
        <w:rPr>
          <w:rFonts w:ascii="Times New Roman" w:hAnsi="Times New Roman"/>
          <w:noProof/>
          <w:sz w:val="24"/>
          <w:szCs w:val="24"/>
          <w:lang w:val="ru-RU"/>
        </w:rPr>
        <w:t xml:space="preserve">Контактний номер мобільного телефону  _____________________________________, </w:t>
      </w:r>
    </w:p>
    <w:p w:rsidR="001777CC" w:rsidRDefault="001777CC" w:rsidP="001777CC">
      <w:pPr>
        <w:pStyle w:val="a4"/>
        <w:spacing w:before="0"/>
        <w:rPr>
          <w:rFonts w:ascii="Times New Roman" w:hAnsi="Times New Roman"/>
          <w:noProof/>
          <w:sz w:val="24"/>
          <w:szCs w:val="24"/>
          <w:lang w:val="ru-RU"/>
        </w:rPr>
      </w:pPr>
      <w:r>
        <w:rPr>
          <w:rFonts w:ascii="Times New Roman" w:hAnsi="Times New Roman"/>
          <w:noProof/>
          <w:sz w:val="24"/>
          <w:szCs w:val="24"/>
          <w:lang w:val="ru-RU"/>
        </w:rPr>
        <w:t>Паспорт або посвідка на (постійне/тимчасове) проживання: серія_____ (за наявності) №_________,виданий (видана) ___________________________________________________</w:t>
      </w:r>
    </w:p>
    <w:p w:rsidR="001777CC" w:rsidRDefault="001777CC" w:rsidP="001777CC">
      <w:pPr>
        <w:pStyle w:val="a4"/>
        <w:spacing w:before="0"/>
        <w:ind w:firstLine="0"/>
        <w:jc w:val="both"/>
        <w:rPr>
          <w:rFonts w:ascii="Times New Roman" w:hAnsi="Times New Roman"/>
          <w:noProof/>
          <w:sz w:val="24"/>
          <w:szCs w:val="24"/>
          <w:lang w:val="ru-RU"/>
        </w:rPr>
      </w:pPr>
      <w:r>
        <w:rPr>
          <w:rFonts w:ascii="Times New Roman" w:hAnsi="Times New Roman"/>
          <w:noProof/>
          <w:sz w:val="24"/>
          <w:szCs w:val="24"/>
          <w:lang w:val="ru-RU"/>
        </w:rPr>
        <w:t xml:space="preserve">_______________________________________________________________________________  _____ ___________ ____ р., </w:t>
      </w:r>
    </w:p>
    <w:p w:rsidR="001777CC" w:rsidRDefault="001777CC" w:rsidP="001777CC">
      <w:pPr>
        <w:pStyle w:val="a4"/>
        <w:spacing w:before="0"/>
        <w:jc w:val="both"/>
        <w:rPr>
          <w:rFonts w:ascii="Times New Roman" w:hAnsi="Times New Roman"/>
          <w:noProof/>
          <w:sz w:val="20"/>
          <w:lang w:val="ru-RU"/>
        </w:rPr>
      </w:pPr>
      <w:r>
        <w:rPr>
          <w:rFonts w:ascii="Times New Roman" w:hAnsi="Times New Roman"/>
          <w:noProof/>
          <w:sz w:val="20"/>
          <w:lang w:val="ru-RU"/>
        </w:rPr>
        <w:t xml:space="preserve">                                             </w:t>
      </w:r>
      <w:proofErr w:type="gramStart"/>
      <w:r>
        <w:rPr>
          <w:rFonts w:ascii="Times New Roman" w:hAnsi="Times New Roman"/>
          <w:noProof/>
          <w:sz w:val="20"/>
          <w:lang w:val="ru-RU"/>
        </w:rPr>
        <w:t>(ким і коли (за наявності)</w:t>
      </w:r>
      <w:proofErr w:type="gramEnd"/>
    </w:p>
    <w:p w:rsidR="001777CC" w:rsidRDefault="001777CC" w:rsidP="001777CC">
      <w:pPr>
        <w:pStyle w:val="a4"/>
        <w:ind w:firstLine="0"/>
        <w:rPr>
          <w:rFonts w:ascii="Times New Roman" w:hAnsi="Times New Roman"/>
          <w:noProof/>
          <w:sz w:val="24"/>
          <w:szCs w:val="24"/>
          <w:lang w:val="ru-RU"/>
        </w:rPr>
      </w:pPr>
      <w:r>
        <w:rPr>
          <w:rFonts w:ascii="Times New Roman" w:hAnsi="Times New Roman"/>
          <w:noProof/>
          <w:sz w:val="24"/>
          <w:szCs w:val="24"/>
          <w:lang w:val="ru-RU"/>
        </w:rPr>
        <w:t>реєстраційний номер облікової картки платника податків ___________________________</w:t>
      </w:r>
    </w:p>
    <w:p w:rsidR="001777CC" w:rsidRDefault="001777CC" w:rsidP="001777CC">
      <w:pPr>
        <w:pStyle w:val="a4"/>
        <w:spacing w:before="0"/>
        <w:ind w:firstLine="0"/>
        <w:jc w:val="center"/>
        <w:rPr>
          <w:rFonts w:ascii="Times New Roman" w:hAnsi="Times New Roman"/>
          <w:noProof/>
          <w:sz w:val="20"/>
          <w:lang w:val="ru-RU"/>
        </w:rPr>
      </w:pPr>
      <w:proofErr w:type="gramStart"/>
      <w:r>
        <w:rPr>
          <w:rFonts w:ascii="Times New Roman" w:hAnsi="Times New Roman"/>
          <w:noProof/>
          <w:sz w:val="20"/>
          <w:lang w:val="ru-RU"/>
        </w:rPr>
        <w:t>(крім осіб, які мають відмітку в паспорті про право здійснювати платежі за серією</w:t>
      </w:r>
      <w:r>
        <w:rPr>
          <w:rFonts w:ascii="Times New Roman" w:hAnsi="Times New Roman"/>
          <w:noProof/>
          <w:sz w:val="20"/>
          <w:lang w:val="ru-RU"/>
        </w:rPr>
        <w:br/>
        <w:t>________________________________________________________________________________________________________,</w:t>
      </w:r>
      <w:proofErr w:type="gramEnd"/>
    </w:p>
    <w:p w:rsidR="001777CC" w:rsidRDefault="001777CC" w:rsidP="001777CC">
      <w:pPr>
        <w:pStyle w:val="a4"/>
        <w:spacing w:before="0"/>
        <w:ind w:firstLine="0"/>
        <w:jc w:val="center"/>
        <w:rPr>
          <w:rFonts w:ascii="Times New Roman" w:hAnsi="Times New Roman"/>
          <w:noProof/>
          <w:sz w:val="20"/>
          <w:lang w:val="ru-RU"/>
        </w:rPr>
      </w:pPr>
      <w:r>
        <w:rPr>
          <w:rFonts w:ascii="Times New Roman" w:hAnsi="Times New Roman"/>
          <w:noProof/>
          <w:sz w:val="20"/>
          <w:lang w:val="ru-RU"/>
        </w:rPr>
        <w:t>(за наявності) та номером паспорта)</w:t>
      </w:r>
    </w:p>
    <w:p w:rsidR="001777CC" w:rsidRDefault="001777CC" w:rsidP="001777CC">
      <w:pPr>
        <w:pStyle w:val="a4"/>
        <w:jc w:val="both"/>
        <w:rPr>
          <w:rFonts w:ascii="Times New Roman" w:hAnsi="Times New Roman"/>
          <w:noProof/>
          <w:sz w:val="24"/>
          <w:szCs w:val="24"/>
          <w:lang w:val="ru-RU"/>
        </w:rPr>
      </w:pPr>
      <w:r>
        <w:rPr>
          <w:rFonts w:ascii="Times New Roman" w:hAnsi="Times New Roman"/>
          <w:noProof/>
          <w:sz w:val="24"/>
          <w:szCs w:val="24"/>
          <w:lang w:val="en-US"/>
        </w:rPr>
        <w:sym w:font="Symbol" w:char="F0F0"/>
      </w:r>
      <w:r>
        <w:rPr>
          <w:rFonts w:ascii="Times New Roman" w:hAnsi="Times New Roman"/>
          <w:noProof/>
          <w:sz w:val="24"/>
          <w:szCs w:val="24"/>
          <w:lang w:val="ru-RU"/>
        </w:rPr>
        <w:t xml:space="preserve"> </w:t>
      </w:r>
      <w:proofErr w:type="gramStart"/>
      <w:r>
        <w:rPr>
          <w:rFonts w:ascii="Times New Roman" w:hAnsi="Times New Roman"/>
          <w:noProof/>
          <w:sz w:val="24"/>
          <w:szCs w:val="24"/>
          <w:lang w:val="ru-RU"/>
        </w:rPr>
        <w:t>прошу призначити житлову субсидію для відшкодування витрат на оплату внесків за встановлення, обслуговування та заміну вузлів комерційного обліку води та теплової енергії, оплату абонентського обслуговування (для споживачів комунальних послуг, що надаються в багатоквартирних будинках за індивідуальними договорами), а також житлово-комунальних послуг, придбання скрапленого газу, твердого та рідкого пічного побутового</w:t>
      </w:r>
      <w:proofErr w:type="gramEnd"/>
      <w:r>
        <w:rPr>
          <w:rFonts w:ascii="Times New Roman" w:hAnsi="Times New Roman"/>
          <w:noProof/>
          <w:sz w:val="24"/>
          <w:szCs w:val="24"/>
          <w:lang w:val="ru-RU"/>
        </w:rPr>
        <w:t xml:space="preserve"> палива (підкреслити потрібне);</w:t>
      </w:r>
    </w:p>
    <w:p w:rsidR="001777CC" w:rsidRDefault="001777CC" w:rsidP="001777CC">
      <w:pPr>
        <w:pStyle w:val="a4"/>
        <w:jc w:val="both"/>
        <w:rPr>
          <w:rFonts w:ascii="Times New Roman" w:hAnsi="Times New Roman"/>
          <w:noProof/>
          <w:sz w:val="24"/>
          <w:szCs w:val="24"/>
          <w:lang w:val="ru-RU"/>
        </w:rPr>
      </w:pPr>
      <w:r>
        <w:rPr>
          <w:rFonts w:ascii="Times New Roman" w:hAnsi="Times New Roman"/>
          <w:noProof/>
          <w:sz w:val="24"/>
          <w:szCs w:val="24"/>
          <w:lang w:val="en-US"/>
        </w:rPr>
        <w:sym w:font="Symbol" w:char="F0F0"/>
      </w:r>
      <w:r>
        <w:rPr>
          <w:rFonts w:ascii="Times New Roman" w:hAnsi="Times New Roman"/>
          <w:noProof/>
          <w:sz w:val="24"/>
          <w:szCs w:val="24"/>
          <w:lang w:val="ru-RU"/>
        </w:rPr>
        <w:t xml:space="preserve"> прошу призначити житлову субсидію на понаднормову площу житла, оскільки за зазначеною адресою зареєстровані (фактично проживають) лише непрацездатні особи (не досягли повноліття; отримують пенсію за віком, у зв’язку із втратою годувальника; отримують пенсію по інвалідності; </w:t>
      </w:r>
      <w:proofErr w:type="gramStart"/>
      <w:r>
        <w:rPr>
          <w:rFonts w:ascii="Times New Roman" w:hAnsi="Times New Roman"/>
          <w:noProof/>
          <w:sz w:val="24"/>
          <w:szCs w:val="24"/>
          <w:lang w:val="ru-RU"/>
        </w:rPr>
        <w:t>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w:t>
      </w:r>
      <w:proofErr w:type="gramEnd"/>
      <w:r>
        <w:rPr>
          <w:rFonts w:ascii="Times New Roman" w:hAnsi="Times New Roman"/>
          <w:noProof/>
          <w:sz w:val="24"/>
          <w:szCs w:val="24"/>
          <w:lang w:val="ru-RU"/>
        </w:rPr>
        <w:t xml:space="preserve"> </w:t>
      </w:r>
      <w:proofErr w:type="gramStart"/>
      <w:r>
        <w:rPr>
          <w:rFonts w:ascii="Times New Roman" w:hAnsi="Times New Roman"/>
          <w:noProof/>
          <w:sz w:val="24"/>
          <w:szCs w:val="24"/>
          <w:lang w:val="ru-RU"/>
        </w:rPr>
        <w:t>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(підкреслити потрібне);</w:t>
      </w:r>
      <w:proofErr w:type="gramEnd"/>
    </w:p>
    <w:p w:rsidR="001777CC" w:rsidRDefault="001777CC" w:rsidP="001777CC">
      <w:pPr>
        <w:pStyle w:val="a4"/>
        <w:jc w:val="both"/>
        <w:rPr>
          <w:rFonts w:ascii="Times New Roman" w:hAnsi="Times New Roman"/>
          <w:noProof/>
          <w:sz w:val="24"/>
          <w:szCs w:val="24"/>
          <w:lang w:val="ru-RU"/>
        </w:rPr>
      </w:pPr>
      <w:r>
        <w:rPr>
          <w:rFonts w:ascii="Times New Roman" w:hAnsi="Times New Roman"/>
          <w:noProof/>
          <w:sz w:val="24"/>
          <w:szCs w:val="24"/>
          <w:lang w:val="ru-RU"/>
        </w:rPr>
        <w:t>прошу кошти житлової субсидії перераховувати:</w:t>
      </w:r>
    </w:p>
    <w:p w:rsidR="001777CC" w:rsidRDefault="001777CC" w:rsidP="001777CC">
      <w:pPr>
        <w:pStyle w:val="a4"/>
        <w:rPr>
          <w:rFonts w:ascii="Times New Roman" w:hAnsi="Times New Roman"/>
          <w:noProof/>
          <w:sz w:val="24"/>
          <w:szCs w:val="24"/>
          <w:lang w:val="ru-RU"/>
        </w:rPr>
      </w:pPr>
      <w:r>
        <w:rPr>
          <w:rFonts w:ascii="Times New Roman" w:hAnsi="Times New Roman"/>
          <w:noProof/>
          <w:sz w:val="24"/>
          <w:szCs w:val="24"/>
          <w:lang w:val="en-US"/>
        </w:rPr>
        <w:sym w:font="Symbol" w:char="F0F0"/>
      </w:r>
      <w:r>
        <w:rPr>
          <w:rFonts w:ascii="Times New Roman" w:hAnsi="Times New Roman"/>
          <w:noProof/>
          <w:sz w:val="24"/>
          <w:szCs w:val="24"/>
          <w:lang w:val="ru-RU"/>
        </w:rPr>
        <w:t xml:space="preserve"> через організацію, яка здійснює виплату і доставку пенсій та грошової допомоги;</w:t>
      </w:r>
    </w:p>
    <w:p w:rsidR="001777CC" w:rsidRDefault="001777CC" w:rsidP="001777CC">
      <w:pPr>
        <w:pStyle w:val="a4"/>
        <w:rPr>
          <w:rFonts w:ascii="Times New Roman" w:hAnsi="Times New Roman"/>
          <w:noProof/>
          <w:sz w:val="24"/>
          <w:szCs w:val="24"/>
          <w:lang w:val="ru-RU"/>
        </w:rPr>
      </w:pPr>
      <w:r>
        <w:rPr>
          <w:rFonts w:ascii="Times New Roman" w:hAnsi="Times New Roman"/>
          <w:noProof/>
          <w:sz w:val="24"/>
          <w:szCs w:val="24"/>
          <w:lang w:val="en-US"/>
        </w:rPr>
        <w:sym w:font="Symbol" w:char="F0F0"/>
      </w:r>
      <w:r>
        <w:rPr>
          <w:rFonts w:ascii="Times New Roman" w:hAnsi="Times New Roman"/>
          <w:noProof/>
          <w:sz w:val="24"/>
          <w:szCs w:val="24"/>
          <w:lang w:val="ru-RU"/>
        </w:rPr>
        <w:t xml:space="preserve"> на рахунок у банку № _____________________________________________________________________________</w:t>
      </w:r>
    </w:p>
    <w:p w:rsidR="001777CC" w:rsidRDefault="001777CC" w:rsidP="001777CC">
      <w:pPr>
        <w:pStyle w:val="a4"/>
        <w:ind w:firstLine="0"/>
        <w:rPr>
          <w:rFonts w:ascii="Times New Roman" w:hAnsi="Times New Roman"/>
          <w:noProof/>
          <w:sz w:val="24"/>
          <w:szCs w:val="24"/>
          <w:lang w:val="ru-RU"/>
        </w:rPr>
      </w:pPr>
      <w:r>
        <w:rPr>
          <w:rFonts w:ascii="Times New Roman" w:hAnsi="Times New Roman"/>
          <w:noProof/>
          <w:sz w:val="24"/>
          <w:szCs w:val="24"/>
          <w:lang w:val="ru-RU"/>
        </w:rPr>
        <w:t>МФО____________ код ___________ найменування банку ___________________________.</w:t>
      </w:r>
    </w:p>
    <w:p w:rsidR="001777CC" w:rsidRDefault="001777CC" w:rsidP="001777CC">
      <w:pPr>
        <w:pStyle w:val="a4"/>
        <w:jc w:val="both"/>
        <w:rPr>
          <w:rFonts w:ascii="Times New Roman" w:hAnsi="Times New Roman"/>
          <w:noProof/>
          <w:sz w:val="24"/>
          <w:szCs w:val="24"/>
          <w:lang w:val="ru-RU"/>
        </w:rPr>
      </w:pPr>
      <w:proofErr w:type="gramStart"/>
      <w:r>
        <w:rPr>
          <w:rFonts w:ascii="Times New Roman" w:hAnsi="Times New Roman"/>
          <w:noProof/>
          <w:sz w:val="24"/>
          <w:szCs w:val="24"/>
          <w:lang w:val="ru-RU"/>
        </w:rPr>
        <w:lastRenderedPageBreak/>
        <w:t>Відомості про внески за встановлення, обслуговування та заміну вузлів комерційного обліку води та теплової енергії, плату за абонентське обслуговування (для споживачів комунальних послуг, що надаються у багатоквартирних будинках за індивідуальними договорами), а також про житлово-комунальні послуги, якими користуються особи, що зареєстровані (фактично проживають) у житловому приміщенні/будинку (підкреслити потрібне)</w:t>
      </w:r>
      <w:proofErr w:type="gramEnd"/>
    </w:p>
    <w:p w:rsidR="001777CC" w:rsidRDefault="001777CC" w:rsidP="001777CC">
      <w:pPr>
        <w:rPr>
          <w:rFonts w:ascii="Times New Roman" w:hAnsi="Times New Roman"/>
          <w:noProof/>
          <w:sz w:val="24"/>
          <w:szCs w:val="24"/>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73"/>
        <w:gridCol w:w="2540"/>
        <w:gridCol w:w="1840"/>
        <w:gridCol w:w="1420"/>
      </w:tblGrid>
      <w:tr w:rsidR="001777CC" w:rsidTr="00283900">
        <w:trPr>
          <w:tblHeader/>
        </w:trPr>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line="228" w:lineRule="auto"/>
              <w:ind w:right="-94" w:firstLine="0"/>
              <w:jc w:val="center"/>
              <w:rPr>
                <w:rFonts w:ascii="Times New Roman" w:eastAsia="Times New Roman" w:hAnsi="Times New Roman" w:cs="Times New Roman"/>
                <w:noProof/>
                <w:sz w:val="24"/>
                <w:szCs w:val="24"/>
              </w:rPr>
            </w:pPr>
            <w:r>
              <w:rPr>
                <w:rFonts w:ascii="Times New Roman" w:hAnsi="Times New Roman"/>
                <w:noProof/>
                <w:sz w:val="24"/>
                <w:szCs w:val="24"/>
              </w:rPr>
              <w:t>Найменування виду послуги,                внеску тощо</w:t>
            </w:r>
          </w:p>
        </w:tc>
        <w:tc>
          <w:tcPr>
            <w:tcW w:w="1179"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line="228" w:lineRule="auto"/>
              <w:ind w:firstLine="0"/>
              <w:jc w:val="center"/>
              <w:rPr>
                <w:rFonts w:ascii="Times New Roman" w:eastAsia="Times New Roman" w:hAnsi="Times New Roman" w:cs="Times New Roman"/>
                <w:noProof/>
                <w:sz w:val="24"/>
                <w:szCs w:val="24"/>
                <w:lang w:val="en-US"/>
              </w:rPr>
            </w:pPr>
            <w:r>
              <w:rPr>
                <w:rFonts w:ascii="Times New Roman" w:hAnsi="Times New Roman"/>
                <w:noProof/>
                <w:sz w:val="24"/>
                <w:szCs w:val="24"/>
                <w:lang w:val="en-US"/>
              </w:rPr>
              <w:t>Номер особового рахунка</w:t>
            </w:r>
          </w:p>
        </w:tc>
        <w:tc>
          <w:tcPr>
            <w:tcW w:w="854"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line="228" w:lineRule="auto"/>
              <w:ind w:firstLine="0"/>
              <w:jc w:val="center"/>
              <w:rPr>
                <w:rFonts w:ascii="Times New Roman" w:eastAsia="Times New Roman" w:hAnsi="Times New Roman" w:cs="Times New Roman"/>
                <w:noProof/>
                <w:sz w:val="24"/>
                <w:szCs w:val="24"/>
              </w:rPr>
            </w:pPr>
            <w:r>
              <w:rPr>
                <w:rFonts w:ascii="Times New Roman" w:hAnsi="Times New Roman"/>
                <w:noProof/>
                <w:sz w:val="24"/>
                <w:szCs w:val="24"/>
              </w:rPr>
              <w:t>Найменування організації, що надає послуги,                        об’єднання співвласників багатоквартирного будинку/житлово-будівельного кооперативу</w:t>
            </w:r>
          </w:p>
        </w:tc>
        <w:tc>
          <w:tcPr>
            <w:tcW w:w="659"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line="228" w:lineRule="auto"/>
              <w:ind w:firstLine="0"/>
              <w:jc w:val="center"/>
              <w:rPr>
                <w:rFonts w:ascii="Times New Roman" w:eastAsia="Times New Roman" w:hAnsi="Times New Roman" w:cs="Times New Roman"/>
                <w:noProof/>
                <w:sz w:val="24"/>
                <w:szCs w:val="24"/>
                <w:lang w:val="en-US"/>
              </w:rPr>
            </w:pPr>
            <w:r>
              <w:rPr>
                <w:rFonts w:ascii="Times New Roman" w:hAnsi="Times New Roman"/>
                <w:noProof/>
                <w:sz w:val="24"/>
                <w:szCs w:val="24"/>
                <w:lang w:val="en-US"/>
              </w:rPr>
              <w:t>Примітки</w:t>
            </w: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40" w:line="228" w:lineRule="auto"/>
              <w:ind w:hanging="108"/>
              <w:jc w:val="left"/>
              <w:rPr>
                <w:rFonts w:ascii="Times New Roman" w:eastAsia="Times New Roman" w:hAnsi="Times New Roman" w:cs="Times New Roman"/>
                <w:noProof/>
                <w:sz w:val="24"/>
                <w:szCs w:val="24"/>
              </w:rPr>
            </w:pPr>
            <w:r>
              <w:rPr>
                <w:rFonts w:ascii="Times New Roman" w:hAnsi="Times New Roman"/>
                <w:noProof/>
                <w:color w:val="000000"/>
                <w:sz w:val="24"/>
                <w:szCs w:val="24"/>
              </w:rPr>
              <w:t>Житлова послуга - послуга з</w:t>
            </w:r>
            <w:r>
              <w:rPr>
                <w:rFonts w:ascii="Times New Roman" w:hAnsi="Times New Roman"/>
                <w:noProof/>
                <w:sz w:val="24"/>
                <w:szCs w:val="24"/>
              </w:rPr>
              <w:t xml:space="preserve"> управління багатоквартирним будинком</w:t>
            </w:r>
            <w:r>
              <w:rPr>
                <w:rFonts w:ascii="Times New Roman" w:hAnsi="Times New Roman"/>
                <w:noProof/>
                <w:color w:val="000000"/>
                <w:sz w:val="24"/>
                <w:szCs w:val="24"/>
              </w:rPr>
              <w:t>, витрати на управління багатоквартирним будинком,</w:t>
            </w:r>
            <w:r>
              <w:rPr>
                <w:rFonts w:ascii="Times New Roman" w:hAnsi="Times New Roman"/>
                <w:noProof/>
                <w:color w:val="000000"/>
                <w:sz w:val="24"/>
                <w:szCs w:val="24"/>
                <w:shd w:val="clear" w:color="auto" w:fill="FFFFFF"/>
              </w:rPr>
              <w:t xml:space="preserve"> </w:t>
            </w:r>
            <w:r>
              <w:rPr>
                <w:rFonts w:ascii="Times New Roman" w:hAnsi="Times New Roman"/>
                <w:noProof/>
                <w:color w:val="000000"/>
                <w:sz w:val="24"/>
                <w:szCs w:val="24"/>
              </w:rPr>
              <w:t xml:space="preserve">у якому створено </w:t>
            </w:r>
            <w:r>
              <w:rPr>
                <w:rFonts w:ascii="Times New Roman" w:hAnsi="Times New Roman"/>
                <w:noProof/>
                <w:sz w:val="24"/>
                <w:szCs w:val="24"/>
              </w:rPr>
              <w:t>об’єднання співвласників багатоквартирного будинку/житлово-будівельний кооператив</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40" w:line="228"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Послуга з постачання природного газу</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40" w:line="228"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Послуга з розподілу природного газу</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40" w:line="228" w:lineRule="auto"/>
              <w:ind w:firstLine="0"/>
              <w:jc w:val="left"/>
              <w:rPr>
                <w:rFonts w:ascii="Times New Roman" w:eastAsia="Times New Roman" w:hAnsi="Times New Roman" w:cs="Times New Roman"/>
                <w:noProof/>
                <w:sz w:val="24"/>
                <w:szCs w:val="24"/>
                <w:lang w:val="en-US"/>
              </w:rPr>
            </w:pPr>
            <w:r>
              <w:rPr>
                <w:rFonts w:ascii="Times New Roman" w:hAnsi="Times New Roman"/>
                <w:noProof/>
                <w:sz w:val="24"/>
                <w:szCs w:val="24"/>
                <w:lang w:val="en-US"/>
              </w:rPr>
              <w:t>Послуга з централізованого водопостачання</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lang w:val="en-US"/>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lang w:val="en-US"/>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40" w:line="228" w:lineRule="auto"/>
              <w:rPr>
                <w:rFonts w:ascii="Times New Roman" w:eastAsia="Times New Roman" w:hAnsi="Times New Roman" w:cs="Times New Roman"/>
                <w:noProof/>
                <w:sz w:val="24"/>
                <w:szCs w:val="24"/>
                <w:lang w:val="en-US"/>
              </w:rPr>
            </w:pPr>
          </w:p>
        </w:tc>
      </w:tr>
      <w:tr w:rsidR="001777CC" w:rsidTr="00283900">
        <w:trPr>
          <w:trHeight w:val="243"/>
        </w:trPr>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Послуга з постачання гарячої води</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rPr>
            </w:pPr>
          </w:p>
        </w:tc>
      </w:tr>
      <w:tr w:rsidR="001777CC" w:rsidTr="00283900">
        <w:trPr>
          <w:trHeight w:val="391"/>
        </w:trPr>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lang w:val="en-US"/>
              </w:rPr>
            </w:pPr>
            <w:r>
              <w:rPr>
                <w:rFonts w:ascii="Times New Roman" w:hAnsi="Times New Roman"/>
                <w:noProof/>
                <w:sz w:val="24"/>
                <w:szCs w:val="24"/>
                <w:lang w:val="en-US"/>
              </w:rPr>
              <w:t>Послуга з централізованого водовідведення</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lang w:val="en-US"/>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lang w:val="en-US"/>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lang w:val="en-US"/>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Послуга з постачання теплової енергії</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rPr>
                <w:rFonts w:ascii="Times New Roman" w:eastAsia="Times New Roman" w:hAnsi="Times New Roman" w:cs="Times New Roman"/>
                <w:noProof/>
                <w:sz w:val="24"/>
                <w:szCs w:val="24"/>
              </w:rPr>
            </w:pPr>
          </w:p>
        </w:tc>
      </w:tr>
      <w:tr w:rsidR="001777CC" w:rsidTr="00283900">
        <w:trPr>
          <w:trHeight w:val="389"/>
        </w:trPr>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Послуга з постачання електричної енергії</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Послуга з розподілу електричної енергії</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 xml:space="preserve">Послуга з поводження з побутовими відходами (твердими, великогабаритними, ремонтними) </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Послуга з поводження  з побутовими відходами (рідкими) або вивезення рідких нечистот</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Внески за встановлення, обслуговування та заміну вузлів комерційного обліку теплової енергії</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Внески за встановлення, обслуговування та заміну вузлів комерційного обліку гарячої води</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sz w:val="24"/>
                <w:szCs w:val="24"/>
              </w:rPr>
            </w:pPr>
            <w:r>
              <w:rPr>
                <w:rFonts w:ascii="Times New Roman" w:hAnsi="Times New Roman"/>
                <w:noProof/>
                <w:sz w:val="24"/>
                <w:szCs w:val="24"/>
              </w:rPr>
              <w:t xml:space="preserve">Внески за встановлення, обслуговування та заміну вузлів комерційного обліку питної </w:t>
            </w:r>
            <w:r>
              <w:rPr>
                <w:rFonts w:ascii="Times New Roman" w:hAnsi="Times New Roman"/>
                <w:noProof/>
                <w:sz w:val="24"/>
                <w:szCs w:val="24"/>
              </w:rPr>
              <w:lastRenderedPageBreak/>
              <w:t>води</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line="256" w:lineRule="auto"/>
              <w:ind w:firstLine="0"/>
              <w:jc w:val="left"/>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lastRenderedPageBreak/>
              <w:t>Плата за абонентське обслуговування за послугою з централізованого водопостачання</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12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80" w:line="256" w:lineRule="auto"/>
              <w:ind w:firstLine="0"/>
              <w:jc w:val="left"/>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Плата за абонентське обслуговування за послугою з централізованого водовідведення</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80" w:line="256" w:lineRule="auto"/>
              <w:ind w:firstLine="0"/>
              <w:jc w:val="left"/>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Плата за абонентське обслуговування за послугою з постачання гарячої води</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80" w:line="256" w:lineRule="auto"/>
              <w:ind w:firstLine="0"/>
              <w:jc w:val="left"/>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Плата за абонентське обслуговування за послугою з постачання теплової енергії</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r>
      <w:tr w:rsidR="001777CC" w:rsidTr="00283900">
        <w:tc>
          <w:tcPr>
            <w:tcW w:w="2308" w:type="pct"/>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80" w:line="256" w:lineRule="auto"/>
              <w:ind w:firstLine="0"/>
              <w:jc w:val="left"/>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Плата за абонентське обслуговування за послугою з поводження з побутовими відходами</w:t>
            </w:r>
          </w:p>
        </w:tc>
        <w:tc>
          <w:tcPr>
            <w:tcW w:w="117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c>
          <w:tcPr>
            <w:tcW w:w="854"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c>
          <w:tcPr>
            <w:tcW w:w="659" w:type="pct"/>
            <w:tcBorders>
              <w:top w:val="single" w:sz="4" w:space="0" w:color="auto"/>
              <w:left w:val="single" w:sz="4" w:space="0" w:color="auto"/>
              <w:bottom w:val="single" w:sz="4" w:space="0" w:color="auto"/>
              <w:right w:val="single" w:sz="4" w:space="0" w:color="auto"/>
            </w:tcBorders>
          </w:tcPr>
          <w:p w:rsidR="001777CC" w:rsidRDefault="001777CC" w:rsidP="00283900">
            <w:pPr>
              <w:spacing w:before="80" w:line="256" w:lineRule="auto"/>
              <w:jc w:val="left"/>
              <w:rPr>
                <w:rFonts w:ascii="Times New Roman" w:eastAsia="Times New Roman" w:hAnsi="Times New Roman" w:cs="Times New Roman"/>
                <w:noProof/>
                <w:sz w:val="24"/>
                <w:szCs w:val="24"/>
              </w:rPr>
            </w:pPr>
          </w:p>
        </w:tc>
      </w:tr>
    </w:tbl>
    <w:p w:rsidR="001777CC" w:rsidRDefault="001777CC" w:rsidP="001777CC">
      <w:pPr>
        <w:pStyle w:val="a4"/>
        <w:jc w:val="both"/>
        <w:rPr>
          <w:rFonts w:ascii="Times New Roman" w:hAnsi="Times New Roman"/>
          <w:noProof/>
          <w:sz w:val="24"/>
          <w:szCs w:val="24"/>
          <w:lang w:val="ru-RU"/>
        </w:rPr>
      </w:pPr>
      <w:r>
        <w:rPr>
          <w:rFonts w:ascii="Times New Roman" w:hAnsi="Times New Roman"/>
          <w:noProof/>
          <w:sz w:val="24"/>
          <w:szCs w:val="24"/>
        </w:rPr>
        <w:t xml:space="preserve">Я поінформований (поінформована) про інформаційну взаємодію між структурними підрозділами з питань соціального захисту населення, Мінсоцполітики, уповноваженими банками, які забезпечують банківське обслуговування реалізації механізму надання житлових субсидій у грошовій формі, організацією, яка здійснює виплату і доставку пенсій та грошової допомоги, та організаціями, що надають послуги, об’єднаннями співвласників багатоквартирних будинків/житлово-будівельними кооперативами, яка здійснюється відповідно до Положення про порядок призначення житлових субсидій, затвердженого постановою </w:t>
      </w:r>
      <w:r>
        <w:rPr>
          <w:rFonts w:ascii="Times New Roman" w:hAnsi="Times New Roman"/>
          <w:noProof/>
          <w:sz w:val="24"/>
          <w:szCs w:val="24"/>
          <w:lang w:val="ru-RU"/>
        </w:rPr>
        <w:t>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1777CC" w:rsidRDefault="001777CC" w:rsidP="001777CC">
      <w:pPr>
        <w:pStyle w:val="a4"/>
        <w:jc w:val="both"/>
        <w:rPr>
          <w:rFonts w:ascii="Times New Roman" w:hAnsi="Times New Roman"/>
          <w:noProof/>
          <w:sz w:val="24"/>
          <w:szCs w:val="24"/>
          <w:lang w:val="ru-RU"/>
        </w:rPr>
      </w:pPr>
      <w:proofErr w:type="gramStart"/>
      <w:r>
        <w:rPr>
          <w:rFonts w:ascii="Times New Roman" w:hAnsi="Times New Roman"/>
          <w:noProof/>
          <w:sz w:val="24"/>
          <w:szCs w:val="24"/>
          <w:lang w:val="ru-RU"/>
        </w:rPr>
        <w:t>У разі виникнення обставин, які можуть вплинути на отримання житлової субсидії (зміна у складі осіб, які зареєстровані (фактично проживають) у житловому приміщенні/будинку; зміна переліку отримуваних житлово-комунальних послуг; придбання майна, товарів або</w:t>
      </w:r>
      <w:r>
        <w:rPr>
          <w:rFonts w:ascii="Times New Roman" w:hAnsi="Times New Roman"/>
          <w:noProof/>
          <w:sz w:val="24"/>
          <w:szCs w:val="24"/>
          <w:lang w:val="en-US"/>
        </w:rPr>
        <w:t> </w:t>
      </w:r>
      <w:r>
        <w:rPr>
          <w:rFonts w:ascii="Times New Roman" w:hAnsi="Times New Roman"/>
          <w:noProof/>
          <w:sz w:val="24"/>
          <w:szCs w:val="24"/>
          <w:lang w:val="ru-RU"/>
        </w:rPr>
        <w:t>оплата послуг на суму, що перевищує 50</w:t>
      </w:r>
      <w:r>
        <w:rPr>
          <w:rFonts w:ascii="Times New Roman" w:hAnsi="Times New Roman"/>
          <w:noProof/>
          <w:sz w:val="24"/>
          <w:szCs w:val="24"/>
          <w:lang w:val="en-US"/>
        </w:rPr>
        <w:t> </w:t>
      </w:r>
      <w:r>
        <w:rPr>
          <w:rFonts w:ascii="Times New Roman" w:hAnsi="Times New Roman"/>
          <w:noProof/>
          <w:sz w:val="24"/>
          <w:szCs w:val="24"/>
          <w:lang w:val="ru-RU"/>
        </w:rPr>
        <w:t>тис. гривень;</w:t>
      </w:r>
      <w:proofErr w:type="gramEnd"/>
      <w:r>
        <w:rPr>
          <w:rFonts w:ascii="Times New Roman" w:hAnsi="Times New Roman"/>
          <w:noProof/>
          <w:sz w:val="24"/>
          <w:szCs w:val="24"/>
          <w:lang w:val="ru-RU"/>
        </w:rPr>
        <w:t xml:space="preserve"> </w:t>
      </w:r>
      <w:proofErr w:type="gramStart"/>
      <w:r>
        <w:rPr>
          <w:rFonts w:ascii="Times New Roman" w:hAnsi="Times New Roman"/>
          <w:noProof/>
          <w:sz w:val="24"/>
          <w:szCs w:val="24"/>
          <w:lang w:val="ru-RU"/>
        </w:rPr>
        <w:t xml:space="preserve">заборгованість понад три місяці за виконавчими провадженням про стягнення аліментів), а також у разі отримання одноразового доходу в сумі, що перевищує </w:t>
      </w:r>
      <w:r>
        <w:rPr>
          <w:rFonts w:ascii="Times New Roman" w:hAnsi="Times New Roman"/>
          <w:noProof/>
          <w:sz w:val="24"/>
          <w:szCs w:val="24"/>
          <w:lang w:val="ru-RU"/>
        </w:rPr>
        <w:br/>
        <w:t>25-кратний розмір прожиткового мінімуму, встановленого для працездатних осіб, зобов’язуюся протягом 30 календарних днів письмово повідомити про це структурному підрозділу з питань соціального захисту населення.</w:t>
      </w:r>
      <w:proofErr w:type="gramEnd"/>
    </w:p>
    <w:p w:rsidR="001777CC" w:rsidRDefault="001777CC" w:rsidP="001777CC">
      <w:pPr>
        <w:pStyle w:val="a4"/>
        <w:jc w:val="both"/>
        <w:rPr>
          <w:rFonts w:ascii="Times New Roman" w:hAnsi="Times New Roman"/>
          <w:noProof/>
          <w:sz w:val="24"/>
          <w:szCs w:val="24"/>
          <w:lang w:val="ru-RU"/>
        </w:rPr>
      </w:pPr>
      <w:proofErr w:type="gramStart"/>
      <w:r>
        <w:rPr>
          <w:rFonts w:ascii="Times New Roman" w:hAnsi="Times New Roman"/>
          <w:noProof/>
          <w:sz w:val="24"/>
          <w:szCs w:val="24"/>
          <w:lang w:val="ru-RU"/>
        </w:rPr>
        <w:t>У разі виникнення обставин, за яких втрачається право на отримання житлової субсидії на понаднормову площу житла (зміна у складі осіб, які зареєстровані (фактично проживають) у житловому приміщенні/будинку;</w:t>
      </w:r>
      <w:proofErr w:type="gramEnd"/>
      <w:r>
        <w:rPr>
          <w:rFonts w:ascii="Times New Roman" w:hAnsi="Times New Roman"/>
          <w:noProof/>
          <w:sz w:val="24"/>
          <w:szCs w:val="24"/>
          <w:lang w:val="ru-RU"/>
        </w:rPr>
        <w:t xml:space="preserve"> </w:t>
      </w:r>
      <w:proofErr w:type="gramStart"/>
      <w:r>
        <w:rPr>
          <w:rFonts w:ascii="Times New Roman" w:hAnsi="Times New Roman"/>
          <w:noProof/>
          <w:sz w:val="24"/>
          <w:szCs w:val="24"/>
          <w:lang w:val="ru-RU"/>
        </w:rPr>
        <w:t>працевлаштування або виникнення інших джерел доходів, окрім зазначених у декларації про доходи і витрати осіб, які звернулися за призначенням житлової субсидії), зобов’язуюся протягом 30</w:t>
      </w:r>
      <w:r>
        <w:rPr>
          <w:rFonts w:ascii="Times New Roman" w:hAnsi="Times New Roman"/>
          <w:noProof/>
          <w:sz w:val="24"/>
          <w:szCs w:val="24"/>
          <w:lang w:val="en-US"/>
        </w:rPr>
        <w:t> </w:t>
      </w:r>
      <w:r>
        <w:rPr>
          <w:rFonts w:ascii="Times New Roman" w:hAnsi="Times New Roman"/>
          <w:noProof/>
          <w:sz w:val="24"/>
          <w:szCs w:val="24"/>
          <w:lang w:val="ru-RU"/>
        </w:rPr>
        <w:t xml:space="preserve">календарних </w:t>
      </w:r>
      <w:r>
        <w:rPr>
          <w:rFonts w:ascii="Times New Roman" w:hAnsi="Times New Roman"/>
          <w:noProof/>
          <w:sz w:val="24"/>
          <w:szCs w:val="24"/>
          <w:lang w:val="ru-RU"/>
        </w:rPr>
        <w:lastRenderedPageBreak/>
        <w:t>днів письмово повідомити про це структурному підрозділу з питань соціального захисту населення.</w:t>
      </w:r>
      <w:proofErr w:type="gramEnd"/>
    </w:p>
    <w:p w:rsidR="001777CC" w:rsidRDefault="001777CC" w:rsidP="001777CC">
      <w:pPr>
        <w:pStyle w:val="a4"/>
        <w:jc w:val="both"/>
        <w:rPr>
          <w:rFonts w:ascii="Times New Roman" w:hAnsi="Times New Roman"/>
          <w:noProof/>
          <w:sz w:val="24"/>
          <w:szCs w:val="24"/>
          <w:lang w:val="ru-RU"/>
        </w:rPr>
      </w:pPr>
      <w:r>
        <w:rPr>
          <w:rFonts w:ascii="Times New Roman" w:hAnsi="Times New Roman"/>
          <w:noProof/>
          <w:sz w:val="24"/>
          <w:szCs w:val="24"/>
          <w:lang w:val="ru-RU"/>
        </w:rPr>
        <w:t>У разі зміни виплатних реквізитів мого банківського рахунка зобов’язуюся протягом 10 календарних днів письмово повідомити про це структурному підрозділу з питань соціального захисту населення.</w:t>
      </w:r>
    </w:p>
    <w:p w:rsidR="001777CC" w:rsidRDefault="001777CC" w:rsidP="001777CC">
      <w:pPr>
        <w:pStyle w:val="a4"/>
        <w:jc w:val="both"/>
        <w:rPr>
          <w:rFonts w:ascii="Times New Roman" w:hAnsi="Times New Roman"/>
          <w:noProof/>
          <w:sz w:val="24"/>
          <w:szCs w:val="24"/>
          <w:lang w:val="ru-RU"/>
        </w:rPr>
      </w:pPr>
    </w:p>
    <w:tbl>
      <w:tblPr>
        <w:tblW w:w="0" w:type="auto"/>
        <w:tblInd w:w="108" w:type="dxa"/>
        <w:tblLook w:val="01E0" w:firstRow="1" w:lastRow="1" w:firstColumn="1" w:lastColumn="1" w:noHBand="0" w:noVBand="0"/>
      </w:tblPr>
      <w:tblGrid>
        <w:gridCol w:w="5137"/>
        <w:gridCol w:w="4042"/>
      </w:tblGrid>
      <w:tr w:rsidR="001777CC" w:rsidTr="00283900">
        <w:trPr>
          <w:trHeight w:val="500"/>
        </w:trPr>
        <w:tc>
          <w:tcPr>
            <w:tcW w:w="5137" w:type="dxa"/>
            <w:hideMark/>
          </w:tcPr>
          <w:p w:rsidR="001777CC" w:rsidRDefault="001777CC" w:rsidP="00283900">
            <w:pPr>
              <w:pStyle w:val="a4"/>
              <w:spacing w:line="256" w:lineRule="auto"/>
              <w:ind w:firstLine="0"/>
              <w:jc w:val="center"/>
              <w:rPr>
                <w:rFonts w:ascii="Times New Roman" w:hAnsi="Times New Roman"/>
                <w:noProof/>
                <w:sz w:val="24"/>
                <w:szCs w:val="24"/>
                <w:lang w:val="en-US" w:eastAsia="en-US"/>
              </w:rPr>
            </w:pPr>
            <w:r>
              <w:rPr>
                <w:rFonts w:ascii="Times New Roman" w:hAnsi="Times New Roman"/>
                <w:noProof/>
                <w:sz w:val="24"/>
                <w:szCs w:val="24"/>
                <w:lang w:val="en-US" w:eastAsia="en-US"/>
              </w:rPr>
              <w:t>___ ___________ 20__ р.</w:t>
            </w:r>
          </w:p>
        </w:tc>
        <w:tc>
          <w:tcPr>
            <w:tcW w:w="4042" w:type="dxa"/>
            <w:hideMark/>
          </w:tcPr>
          <w:p w:rsidR="001777CC" w:rsidRDefault="001777CC" w:rsidP="00283900">
            <w:pPr>
              <w:pStyle w:val="a4"/>
              <w:spacing w:line="256" w:lineRule="auto"/>
              <w:ind w:firstLine="0"/>
              <w:jc w:val="center"/>
              <w:rPr>
                <w:rFonts w:ascii="Times New Roman" w:hAnsi="Times New Roman"/>
                <w:noProof/>
                <w:sz w:val="20"/>
                <w:lang w:val="en-US" w:eastAsia="en-US"/>
              </w:rPr>
            </w:pPr>
            <w:r>
              <w:rPr>
                <w:rFonts w:ascii="Times New Roman" w:hAnsi="Times New Roman"/>
                <w:noProof/>
                <w:sz w:val="20"/>
                <w:lang w:val="en-US" w:eastAsia="en-US"/>
              </w:rPr>
              <w:t xml:space="preserve">__________________                        </w:t>
            </w:r>
            <w:r>
              <w:rPr>
                <w:rFonts w:ascii="Times New Roman" w:hAnsi="Times New Roman"/>
                <w:noProof/>
                <w:sz w:val="20"/>
                <w:lang w:val="en-US" w:eastAsia="en-US"/>
              </w:rPr>
              <w:br/>
              <w:t>(підпис)</w:t>
            </w:r>
          </w:p>
        </w:tc>
      </w:tr>
    </w:tbl>
    <w:p w:rsidR="001777CC" w:rsidRDefault="001777CC" w:rsidP="001777CC">
      <w:pPr>
        <w:rPr>
          <w:rFonts w:ascii="Times New Roman" w:eastAsia="Times New Roman" w:hAnsi="Times New Roman"/>
          <w:noProof/>
          <w:sz w:val="20"/>
          <w:szCs w:val="20"/>
          <w:lang w:val="en-US"/>
        </w:rPr>
      </w:pPr>
    </w:p>
    <w:p w:rsidR="001777CC" w:rsidRDefault="001777CC" w:rsidP="001777CC">
      <w:pPr>
        <w:rPr>
          <w:rFonts w:ascii="Times New Roman" w:hAnsi="Times New Roman"/>
          <w:noProof/>
          <w:sz w:val="20"/>
          <w:lang w:val="en-US"/>
        </w:rPr>
      </w:pPr>
    </w:p>
    <w:p w:rsidR="001777CC" w:rsidRPr="007C01A0" w:rsidRDefault="001777CC" w:rsidP="001777CC">
      <w:pPr>
        <w:shd w:val="clear" w:color="auto" w:fill="FFFFFF"/>
        <w:spacing w:line="360" w:lineRule="atLeast"/>
        <w:ind w:firstLine="0"/>
        <w:rPr>
          <w:rFonts w:ascii="Times New Roman" w:eastAsia="Times New Roman" w:hAnsi="Times New Roman" w:cs="Times New Roman"/>
          <w:color w:val="000000" w:themeColor="text1"/>
          <w:sz w:val="28"/>
          <w:szCs w:val="28"/>
          <w:lang w:val="uk-UA" w:eastAsia="ru-RU"/>
        </w:rPr>
      </w:pPr>
    </w:p>
    <w:p w:rsidR="001777CC" w:rsidRPr="00E65803" w:rsidRDefault="001777CC" w:rsidP="00693AE2">
      <w:pPr>
        <w:shd w:val="clear" w:color="auto" w:fill="FFFFFF"/>
        <w:tabs>
          <w:tab w:val="left" w:pos="5670"/>
          <w:tab w:val="left" w:pos="5954"/>
        </w:tabs>
        <w:ind w:left="5670" w:firstLine="0"/>
        <w:outlineLvl w:val="2"/>
        <w:rPr>
          <w:rFonts w:ascii="Times New Roman" w:eastAsia="Times New Roman" w:hAnsi="Times New Roman" w:cs="Times New Roman"/>
          <w:color w:val="2A2928"/>
          <w:sz w:val="24"/>
          <w:szCs w:val="24"/>
          <w:lang w:val="uk-UA" w:eastAsia="ru-RU"/>
        </w:rPr>
      </w:pPr>
      <w:r w:rsidRPr="00E65803">
        <w:rPr>
          <w:rFonts w:ascii="Times New Roman" w:eastAsia="Times New Roman" w:hAnsi="Times New Roman" w:cs="Times New Roman"/>
          <w:color w:val="2A2928"/>
          <w:sz w:val="24"/>
          <w:szCs w:val="24"/>
          <w:lang w:val="uk-UA" w:eastAsia="ru-RU"/>
        </w:rPr>
        <w:t>Управління соціального</w:t>
      </w:r>
    </w:p>
    <w:p w:rsidR="001777CC" w:rsidRPr="00E65803" w:rsidRDefault="001777CC" w:rsidP="00693AE2">
      <w:pPr>
        <w:shd w:val="clear" w:color="auto" w:fill="FFFFFF"/>
        <w:tabs>
          <w:tab w:val="left" w:pos="5670"/>
        </w:tabs>
        <w:ind w:left="5670" w:firstLine="0"/>
        <w:outlineLvl w:val="2"/>
        <w:rPr>
          <w:rFonts w:ascii="Times New Roman" w:eastAsia="Times New Roman" w:hAnsi="Times New Roman" w:cs="Times New Roman"/>
          <w:color w:val="2A2928"/>
          <w:sz w:val="24"/>
          <w:szCs w:val="24"/>
          <w:lang w:val="uk-UA" w:eastAsia="ru-RU"/>
        </w:rPr>
      </w:pPr>
      <w:r w:rsidRPr="00E65803">
        <w:rPr>
          <w:rFonts w:ascii="Times New Roman" w:eastAsia="Times New Roman" w:hAnsi="Times New Roman" w:cs="Times New Roman"/>
          <w:color w:val="2A2928"/>
          <w:sz w:val="24"/>
          <w:szCs w:val="24"/>
          <w:lang w:val="uk-UA" w:eastAsia="ru-RU"/>
        </w:rPr>
        <w:t xml:space="preserve">захисту населення  </w:t>
      </w:r>
    </w:p>
    <w:p w:rsidR="001777CC" w:rsidRPr="00E65803" w:rsidRDefault="001777CC" w:rsidP="00693AE2">
      <w:pPr>
        <w:shd w:val="clear" w:color="auto" w:fill="FFFFFF"/>
        <w:tabs>
          <w:tab w:val="left" w:pos="5670"/>
        </w:tabs>
        <w:ind w:left="5670" w:firstLine="0"/>
        <w:outlineLvl w:val="2"/>
        <w:rPr>
          <w:rFonts w:ascii="Times New Roman" w:eastAsia="Times New Roman" w:hAnsi="Times New Roman" w:cs="Times New Roman"/>
          <w:color w:val="2A2928"/>
          <w:sz w:val="24"/>
          <w:szCs w:val="24"/>
          <w:lang w:val="uk-UA" w:eastAsia="ru-RU"/>
        </w:rPr>
      </w:pPr>
      <w:r w:rsidRPr="00E65803">
        <w:rPr>
          <w:rFonts w:ascii="Times New Roman" w:eastAsia="Times New Roman" w:hAnsi="Times New Roman" w:cs="Times New Roman"/>
          <w:color w:val="2A2928"/>
          <w:sz w:val="24"/>
          <w:szCs w:val="24"/>
          <w:lang w:val="uk-UA" w:eastAsia="ru-RU"/>
        </w:rPr>
        <w:t xml:space="preserve">Голосіївської районної в місті  </w:t>
      </w:r>
    </w:p>
    <w:p w:rsidR="001777CC" w:rsidRPr="00693AE2" w:rsidRDefault="001777CC" w:rsidP="00693AE2">
      <w:pPr>
        <w:shd w:val="clear" w:color="auto" w:fill="FFFFFF"/>
        <w:ind w:left="5670" w:firstLine="0"/>
        <w:rPr>
          <w:rFonts w:ascii="Times New Roman" w:eastAsia="Times New Roman" w:hAnsi="Times New Roman" w:cs="Times New Roman"/>
          <w:color w:val="000000" w:themeColor="text1"/>
          <w:sz w:val="28"/>
          <w:szCs w:val="28"/>
          <w:lang w:val="uk-UA" w:eastAsia="ru-RU"/>
        </w:rPr>
      </w:pPr>
      <w:r w:rsidRPr="00E65803">
        <w:rPr>
          <w:rFonts w:ascii="Times New Roman" w:eastAsia="Times New Roman" w:hAnsi="Times New Roman" w:cs="Times New Roman"/>
          <w:color w:val="2A2928"/>
          <w:sz w:val="24"/>
          <w:szCs w:val="24"/>
          <w:lang w:val="uk-UA" w:eastAsia="ru-RU"/>
        </w:rPr>
        <w:t>Києві державної адміністрації</w:t>
      </w:r>
    </w:p>
    <w:p w:rsidR="001777CC" w:rsidRDefault="001777CC" w:rsidP="001777CC">
      <w:pPr>
        <w:widowControl w:val="0"/>
        <w:spacing w:before="480" w:after="360"/>
        <w:jc w:val="center"/>
        <w:rPr>
          <w:rFonts w:ascii="Times New Roman" w:hAnsi="Times New Roman"/>
          <w:b/>
          <w:noProof/>
          <w:sz w:val="28"/>
          <w:szCs w:val="28"/>
        </w:rPr>
      </w:pPr>
      <w:r>
        <w:rPr>
          <w:rFonts w:ascii="Times New Roman" w:hAnsi="Times New Roman"/>
          <w:b/>
          <w:noProof/>
          <w:sz w:val="28"/>
          <w:szCs w:val="28"/>
        </w:rPr>
        <w:t>ДЕКЛАРАЦІЯ</w:t>
      </w:r>
      <w:r>
        <w:rPr>
          <w:rFonts w:ascii="Times New Roman" w:hAnsi="Times New Roman"/>
          <w:b/>
          <w:noProof/>
          <w:sz w:val="28"/>
          <w:szCs w:val="28"/>
        </w:rPr>
        <w:br/>
        <w:t xml:space="preserve">про доходи і витрати осіб, які звернулися </w:t>
      </w:r>
      <w:r>
        <w:rPr>
          <w:rFonts w:ascii="Times New Roman" w:hAnsi="Times New Roman"/>
          <w:b/>
          <w:noProof/>
          <w:sz w:val="28"/>
          <w:szCs w:val="28"/>
        </w:rPr>
        <w:br/>
        <w:t>за призначенням житлової субсидії</w:t>
      </w:r>
    </w:p>
    <w:tbl>
      <w:tblPr>
        <w:tblW w:w="533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292"/>
        <w:gridCol w:w="345"/>
        <w:gridCol w:w="345"/>
        <w:gridCol w:w="1102"/>
        <w:gridCol w:w="910"/>
        <w:gridCol w:w="543"/>
        <w:gridCol w:w="231"/>
        <w:gridCol w:w="186"/>
        <w:gridCol w:w="1470"/>
        <w:gridCol w:w="20"/>
        <w:gridCol w:w="308"/>
        <w:gridCol w:w="533"/>
        <w:gridCol w:w="278"/>
        <w:gridCol w:w="868"/>
        <w:gridCol w:w="290"/>
        <w:gridCol w:w="996"/>
      </w:tblGrid>
      <w:tr w:rsidR="001777CC" w:rsidTr="00283900">
        <w:trPr>
          <w:trHeight w:val="2061"/>
        </w:trPr>
        <w:tc>
          <w:tcPr>
            <w:tcW w:w="5000" w:type="pct"/>
            <w:gridSpan w:val="17"/>
            <w:tcBorders>
              <w:top w:val="single" w:sz="4" w:space="0" w:color="auto"/>
              <w:left w:val="single" w:sz="4" w:space="0" w:color="auto"/>
              <w:bottom w:val="single" w:sz="4" w:space="0" w:color="auto"/>
              <w:right w:val="single" w:sz="4" w:space="0" w:color="auto"/>
            </w:tcBorders>
          </w:tcPr>
          <w:p w:rsidR="001777CC" w:rsidRDefault="001777CC" w:rsidP="00283900">
            <w:pPr>
              <w:spacing w:after="120"/>
              <w:rPr>
                <w:rFonts w:ascii="Times New Roman" w:hAnsi="Times New Roman"/>
                <w:bCs/>
                <w:noProof/>
                <w:color w:val="000000"/>
                <w:sz w:val="24"/>
                <w:szCs w:val="24"/>
                <w:lang w:eastAsia="uk-UA"/>
              </w:rPr>
            </w:pPr>
            <w:r>
              <w:rPr>
                <w:rFonts w:ascii="Times New Roman" w:hAnsi="Times New Roman"/>
                <w:bCs/>
                <w:noProof/>
                <w:color w:val="000000"/>
                <w:sz w:val="24"/>
                <w:szCs w:val="24"/>
                <w:lang w:eastAsia="uk-UA"/>
              </w:rPr>
              <w:t xml:space="preserve">Розділ </w:t>
            </w:r>
            <w:r>
              <w:rPr>
                <w:rFonts w:ascii="Times New Roman" w:hAnsi="Times New Roman"/>
                <w:bCs/>
                <w:noProof/>
                <w:color w:val="000000"/>
                <w:sz w:val="24"/>
                <w:szCs w:val="24"/>
                <w:lang w:val="en-US" w:eastAsia="uk-UA"/>
              </w:rPr>
              <w:t>I</w:t>
            </w:r>
            <w:r>
              <w:rPr>
                <w:rFonts w:ascii="Times New Roman" w:hAnsi="Times New Roman"/>
                <w:bCs/>
                <w:noProof/>
                <w:color w:val="000000"/>
                <w:sz w:val="24"/>
                <w:szCs w:val="24"/>
                <w:lang w:eastAsia="uk-UA"/>
              </w:rPr>
              <w:t>. Загальні відомості</w:t>
            </w:r>
          </w:p>
          <w:p w:rsidR="001777CC" w:rsidRDefault="001777CC" w:rsidP="00283900">
            <w:pPr>
              <w:rPr>
                <w:rFonts w:ascii="Times New Roman" w:hAnsi="Times New Roman"/>
                <w:bCs/>
                <w:noProof/>
                <w:color w:val="000000"/>
                <w:sz w:val="24"/>
                <w:szCs w:val="24"/>
                <w:lang w:eastAsia="uk-UA"/>
              </w:rPr>
            </w:pPr>
            <w:r>
              <w:rPr>
                <w:rFonts w:ascii="Times New Roman" w:hAnsi="Times New Roman"/>
                <w:bCs/>
                <w:noProof/>
                <w:color w:val="000000"/>
                <w:sz w:val="24"/>
                <w:szCs w:val="24"/>
                <w:lang w:eastAsia="uk-UA"/>
              </w:rPr>
              <w:t>1. ___________________________________________________________________________</w:t>
            </w:r>
          </w:p>
          <w:p w:rsidR="001777CC" w:rsidRDefault="001777CC" w:rsidP="00283900">
            <w:pPr>
              <w:spacing w:after="120"/>
              <w:jc w:val="center"/>
              <w:rPr>
                <w:rFonts w:ascii="Times New Roman" w:hAnsi="Times New Roman"/>
                <w:noProof/>
                <w:sz w:val="20"/>
                <w:szCs w:val="20"/>
                <w:lang w:eastAsia="uk-UA"/>
              </w:rPr>
            </w:pPr>
            <w:proofErr w:type="gramStart"/>
            <w:r>
              <w:rPr>
                <w:rFonts w:ascii="Times New Roman" w:hAnsi="Times New Roman"/>
                <w:bCs/>
                <w:noProof/>
                <w:color w:val="000000"/>
                <w:sz w:val="20"/>
                <w:lang w:eastAsia="uk-UA"/>
              </w:rPr>
              <w:t>(</w:t>
            </w:r>
            <w:r>
              <w:rPr>
                <w:rFonts w:ascii="Times New Roman" w:hAnsi="Times New Roman"/>
                <w:iCs/>
                <w:noProof/>
                <w:color w:val="000000"/>
                <w:sz w:val="20"/>
                <w:lang w:eastAsia="uk-UA"/>
              </w:rPr>
              <w:t>прізвище, ім’я, по батькові (за наявності)</w:t>
            </w:r>
            <w:proofErr w:type="gramEnd"/>
          </w:p>
          <w:p w:rsidR="001777CC" w:rsidRDefault="001777CC" w:rsidP="00283900">
            <w:pPr>
              <w:rPr>
                <w:rFonts w:ascii="Times New Roman" w:hAnsi="Times New Roman"/>
                <w:noProof/>
                <w:color w:val="000000"/>
                <w:sz w:val="24"/>
                <w:szCs w:val="24"/>
                <w:lang w:eastAsia="uk-UA"/>
              </w:rPr>
            </w:pPr>
            <w:r>
              <w:rPr>
                <w:rFonts w:ascii="Times New Roman" w:hAnsi="Times New Roman"/>
                <w:noProof/>
                <w:color w:val="000000"/>
                <w:sz w:val="24"/>
                <w:szCs w:val="24"/>
                <w:lang w:eastAsia="uk-UA"/>
              </w:rPr>
              <w:t>2. Характеристика житлового приміщення/будинку:</w:t>
            </w:r>
          </w:p>
          <w:p w:rsidR="001777CC" w:rsidRDefault="001777CC" w:rsidP="00283900">
            <w:pPr>
              <w:spacing w:before="120"/>
              <w:rPr>
                <w:rFonts w:ascii="Times New Roman" w:hAnsi="Times New Roman"/>
                <w:noProof/>
                <w:color w:val="000000"/>
                <w:sz w:val="24"/>
                <w:szCs w:val="24"/>
                <w:lang w:eastAsia="uk-UA"/>
              </w:rPr>
            </w:pPr>
            <w:r>
              <w:rPr>
                <w:rFonts w:ascii="Times New Roman" w:hAnsi="Times New Roman"/>
                <w:noProof/>
                <w:color w:val="000000"/>
                <w:sz w:val="24"/>
                <w:szCs w:val="24"/>
                <w:lang w:eastAsia="uk-UA"/>
              </w:rPr>
              <w:t>наявність розділених особових рахунків у підприємствах, що надають комунальні послуги так/ні (</w:t>
            </w:r>
            <w:r>
              <w:rPr>
                <w:rFonts w:ascii="Times New Roman" w:hAnsi="Times New Roman"/>
                <w:i/>
                <w:noProof/>
                <w:color w:val="000000"/>
                <w:sz w:val="24"/>
                <w:szCs w:val="24"/>
                <w:lang w:eastAsia="uk-UA"/>
              </w:rPr>
              <w:t>підкреслити потрібне</w:t>
            </w:r>
            <w:r>
              <w:rPr>
                <w:rFonts w:ascii="Times New Roman" w:hAnsi="Times New Roman"/>
                <w:noProof/>
                <w:color w:val="000000"/>
                <w:sz w:val="24"/>
                <w:szCs w:val="24"/>
                <w:lang w:eastAsia="uk-UA"/>
              </w:rPr>
              <w:t>);</w:t>
            </w:r>
          </w:p>
          <w:p w:rsidR="001777CC" w:rsidRDefault="001777CC" w:rsidP="00283900">
            <w:pPr>
              <w:spacing w:before="120" w:after="120"/>
              <w:rPr>
                <w:rFonts w:ascii="Times New Roman" w:hAnsi="Times New Roman"/>
                <w:noProof/>
                <w:color w:val="000000"/>
                <w:sz w:val="24"/>
                <w:szCs w:val="24"/>
                <w:lang w:eastAsia="uk-UA"/>
              </w:rPr>
            </w:pPr>
            <w:r>
              <w:rPr>
                <w:rFonts w:ascii="Times New Roman" w:hAnsi="Times New Roman"/>
                <w:noProof/>
                <w:color w:val="000000"/>
                <w:sz w:val="24"/>
                <w:szCs w:val="24"/>
                <w:lang w:eastAsia="uk-UA"/>
              </w:rPr>
              <w:t xml:space="preserve">загальна площа  житлового приміщення/будинку/його частини (за наявності розділених особових рахунків) ________ кв. метрів; </w:t>
            </w:r>
          </w:p>
          <w:p w:rsidR="001777CC" w:rsidRDefault="001777CC" w:rsidP="00283900">
            <w:pPr>
              <w:spacing w:before="120"/>
              <w:rPr>
                <w:rFonts w:ascii="Times New Roman" w:hAnsi="Times New Roman"/>
                <w:noProof/>
                <w:color w:val="000000"/>
                <w:sz w:val="24"/>
                <w:szCs w:val="24"/>
                <w:lang w:eastAsia="uk-UA"/>
              </w:rPr>
            </w:pPr>
            <w:r>
              <w:rPr>
                <w:rFonts w:ascii="Times New Roman" w:hAnsi="Times New Roman"/>
                <w:noProof/>
                <w:color w:val="000000"/>
                <w:sz w:val="24"/>
                <w:szCs w:val="24"/>
                <w:lang w:eastAsia="uk-UA"/>
              </w:rPr>
              <w:t>опалювана площа  житлового приміщення/будинку/його частини (за наявності розділених особових рахунків) ________ кв. метрів;</w:t>
            </w:r>
          </w:p>
          <w:p w:rsidR="001777CC" w:rsidRDefault="001777CC" w:rsidP="00283900">
            <w:pPr>
              <w:spacing w:before="120"/>
              <w:rPr>
                <w:rFonts w:ascii="Times New Roman" w:hAnsi="Times New Roman"/>
                <w:noProof/>
                <w:color w:val="000000"/>
                <w:sz w:val="24"/>
                <w:szCs w:val="24"/>
                <w:lang w:eastAsia="uk-UA"/>
              </w:rPr>
            </w:pPr>
            <w:r>
              <w:rPr>
                <w:rFonts w:ascii="Times New Roman" w:hAnsi="Times New Roman"/>
                <w:noProof/>
                <w:color w:val="000000"/>
                <w:sz w:val="24"/>
                <w:szCs w:val="24"/>
                <w:lang w:eastAsia="uk-UA"/>
              </w:rPr>
              <w:t>будинок індивідуальний/багатоквартирний (</w:t>
            </w:r>
            <w:r>
              <w:rPr>
                <w:rFonts w:ascii="Times New Roman" w:hAnsi="Times New Roman"/>
                <w:i/>
                <w:noProof/>
                <w:color w:val="000000"/>
                <w:sz w:val="24"/>
                <w:szCs w:val="24"/>
                <w:lang w:eastAsia="uk-UA"/>
              </w:rPr>
              <w:t>підкреслити потрібне</w:t>
            </w:r>
            <w:r>
              <w:rPr>
                <w:rFonts w:ascii="Times New Roman" w:hAnsi="Times New Roman"/>
                <w:noProof/>
                <w:color w:val="000000"/>
                <w:sz w:val="24"/>
                <w:szCs w:val="24"/>
                <w:lang w:eastAsia="uk-UA"/>
              </w:rPr>
              <w:t>);</w:t>
            </w:r>
            <w:r>
              <w:rPr>
                <w:rFonts w:ascii="Times New Roman" w:hAnsi="Times New Roman"/>
                <w:noProof/>
                <w:color w:val="000000"/>
                <w:sz w:val="24"/>
                <w:szCs w:val="24"/>
                <w:lang w:eastAsia="uk-UA"/>
              </w:rPr>
              <w:br/>
              <w:t>кількість поверхів у будинку __________</w:t>
            </w:r>
          </w:p>
          <w:p w:rsidR="001777CC" w:rsidRDefault="001777CC" w:rsidP="00283900">
            <w:pPr>
              <w:rPr>
                <w:rFonts w:ascii="Times New Roman" w:hAnsi="Times New Roman"/>
                <w:noProof/>
                <w:color w:val="000000"/>
                <w:sz w:val="24"/>
                <w:szCs w:val="24"/>
                <w:lang w:eastAsia="uk-UA"/>
              </w:rPr>
            </w:pPr>
          </w:p>
          <w:p w:rsidR="001777CC" w:rsidRDefault="001777CC" w:rsidP="00283900">
            <w:pPr>
              <w:rPr>
                <w:rFonts w:ascii="Times New Roman" w:hAnsi="Times New Roman"/>
                <w:noProof/>
                <w:color w:val="000000"/>
                <w:sz w:val="24"/>
                <w:szCs w:val="24"/>
                <w:lang w:eastAsia="uk-UA"/>
              </w:rPr>
            </w:pPr>
            <w:r>
              <w:rPr>
                <w:rFonts w:ascii="Times New Roman" w:hAnsi="Times New Roman"/>
                <w:noProof/>
                <w:color w:val="000000"/>
                <w:sz w:val="24"/>
                <w:szCs w:val="24"/>
                <w:lang w:eastAsia="uk-UA"/>
              </w:rPr>
              <w:t>3. Особливості домогосподарства:</w:t>
            </w:r>
          </w:p>
          <w:p w:rsidR="001777CC" w:rsidRDefault="001777CC" w:rsidP="00283900">
            <w:pPr>
              <w:rPr>
                <w:rFonts w:ascii="Times New Roman" w:hAnsi="Times New Roman"/>
                <w:noProof/>
                <w:color w:val="000000"/>
                <w:sz w:val="24"/>
                <w:szCs w:val="24"/>
                <w:lang w:eastAsia="uk-UA"/>
              </w:rPr>
            </w:pPr>
            <w:r>
              <w:rPr>
                <w:rFonts w:ascii="Times New Roman" w:hAnsi="Times New Roman"/>
                <w:noProof/>
                <w:color w:val="000000"/>
                <w:sz w:val="24"/>
                <w:szCs w:val="24"/>
                <w:lang w:eastAsia="uk-UA"/>
              </w:rPr>
              <w:t xml:space="preserve">багатодітна сім’я, прийомна сім’я, дитячий будинок сімейного типу </w:t>
            </w:r>
            <w:r>
              <w:rPr>
                <w:rFonts w:ascii="Times New Roman" w:hAnsi="Times New Roman"/>
                <w:i/>
                <w:noProof/>
                <w:color w:val="000000"/>
                <w:sz w:val="24"/>
                <w:szCs w:val="24"/>
                <w:lang w:eastAsia="uk-UA"/>
              </w:rPr>
              <w:t>(підкреслити потрібне)</w:t>
            </w:r>
          </w:p>
          <w:p w:rsidR="001777CC" w:rsidRDefault="001777CC" w:rsidP="00283900">
            <w:pPr>
              <w:rPr>
                <w:rFonts w:ascii="Times New Roman" w:hAnsi="Times New Roman"/>
                <w:noProof/>
                <w:color w:val="000000"/>
                <w:sz w:val="24"/>
                <w:szCs w:val="24"/>
                <w:lang w:eastAsia="uk-UA"/>
              </w:rPr>
            </w:pPr>
          </w:p>
          <w:p w:rsidR="001777CC" w:rsidRDefault="001777CC" w:rsidP="00283900">
            <w:pPr>
              <w:widowControl w:val="0"/>
              <w:autoSpaceDE w:val="0"/>
              <w:autoSpaceDN w:val="0"/>
              <w:adjustRightInd w:val="0"/>
              <w:spacing w:before="60"/>
              <w:rPr>
                <w:rFonts w:ascii="Times New Roman" w:hAnsi="Times New Roman"/>
                <w:noProof/>
                <w:color w:val="000000"/>
                <w:sz w:val="24"/>
                <w:szCs w:val="24"/>
                <w:lang w:eastAsia="uk-UA"/>
              </w:rPr>
            </w:pPr>
            <w:r>
              <w:rPr>
                <w:rFonts w:ascii="Times New Roman" w:hAnsi="Times New Roman"/>
                <w:noProof/>
                <w:color w:val="000000"/>
                <w:sz w:val="24"/>
                <w:szCs w:val="24"/>
                <w:lang w:eastAsia="uk-UA"/>
              </w:rPr>
              <w:t>4. Дані про осіб, які входять до складу домогосподарства, і їх зареєстроване (для орендарів та внутрішньо переміщених осіб - фактичне) місце проживання (</w:t>
            </w:r>
            <w:r>
              <w:rPr>
                <w:rFonts w:ascii="Times New Roman" w:hAnsi="Times New Roman"/>
                <w:i/>
                <w:noProof/>
                <w:color w:val="000000"/>
                <w:sz w:val="24"/>
                <w:szCs w:val="24"/>
                <w:lang w:eastAsia="uk-UA"/>
              </w:rPr>
              <w:t>підкреслити потрібне</w:t>
            </w:r>
            <w:r>
              <w:rPr>
                <w:rFonts w:ascii="Times New Roman" w:hAnsi="Times New Roman"/>
                <w:noProof/>
                <w:color w:val="000000"/>
                <w:sz w:val="24"/>
                <w:szCs w:val="24"/>
                <w:lang w:eastAsia="uk-UA"/>
              </w:rPr>
              <w:t xml:space="preserve">) у житловому приміщенні/будинку </w:t>
            </w:r>
          </w:p>
          <w:p w:rsidR="001777CC" w:rsidRDefault="001777CC" w:rsidP="00283900">
            <w:pPr>
              <w:widowControl w:val="0"/>
              <w:autoSpaceDE w:val="0"/>
              <w:autoSpaceDN w:val="0"/>
              <w:adjustRightInd w:val="0"/>
              <w:spacing w:before="60"/>
              <w:rPr>
                <w:rFonts w:ascii="Times New Roman" w:hAnsi="Times New Roman"/>
                <w:noProof/>
                <w:color w:val="000000"/>
                <w:sz w:val="24"/>
                <w:szCs w:val="24"/>
                <w:lang w:eastAsia="uk-UA"/>
              </w:rPr>
            </w:pPr>
          </w:p>
        </w:tc>
      </w:tr>
      <w:tr w:rsidR="001777CC" w:rsidTr="00283900">
        <w:tc>
          <w:tcPr>
            <w:tcW w:w="873" w:type="pct"/>
            <w:gridSpan w:val="2"/>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Прізвище, ім’я, по батькові (за наявності)</w:t>
            </w:r>
          </w:p>
        </w:tc>
        <w:tc>
          <w:tcPr>
            <w:tcW w:w="878" w:type="pct"/>
            <w:gridSpan w:val="3"/>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Сімейний стан</w:t>
            </w:r>
          </w:p>
        </w:tc>
        <w:tc>
          <w:tcPr>
            <w:tcW w:w="712" w:type="pct"/>
            <w:gridSpan w:val="2"/>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Число, місяць і рік народження</w:t>
            </w:r>
          </w:p>
        </w:tc>
        <w:tc>
          <w:tcPr>
            <w:tcW w:w="934"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Серія (за наявності)</w:t>
            </w:r>
          </w:p>
          <w:p w:rsidR="001777CC" w:rsidRDefault="001777CC" w:rsidP="00283900">
            <w:pPr>
              <w:widowControl w:val="0"/>
              <w:autoSpaceDE w:val="0"/>
              <w:autoSpaceDN w:val="0"/>
              <w:adjustRightInd w:val="0"/>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та номер паспорта або посвідки</w:t>
            </w:r>
          </w:p>
          <w:p w:rsidR="001777CC" w:rsidRDefault="001777CC" w:rsidP="00283900">
            <w:pPr>
              <w:widowControl w:val="0"/>
              <w:autoSpaceDE w:val="0"/>
              <w:autoSpaceDN w:val="0"/>
              <w:adjustRightInd w:val="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 xml:space="preserve">на </w:t>
            </w:r>
            <w:r>
              <w:rPr>
                <w:rFonts w:ascii="Times New Roman" w:hAnsi="Times New Roman"/>
                <w:noProof/>
                <w:color w:val="000000"/>
                <w:sz w:val="24"/>
                <w:szCs w:val="24"/>
                <w:lang w:val="en-US" w:eastAsia="uk-UA"/>
              </w:rPr>
              <w:lastRenderedPageBreak/>
              <w:t>постійне/ тимчасове проживання</w:t>
            </w:r>
          </w:p>
        </w:tc>
        <w:tc>
          <w:tcPr>
            <w:tcW w:w="973"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lastRenderedPageBreak/>
              <w:t xml:space="preserve">Реєстраційний номер облікової картки платника податків або серія (за наявності) та </w:t>
            </w:r>
            <w:r>
              <w:rPr>
                <w:rFonts w:ascii="Times New Roman" w:hAnsi="Times New Roman"/>
                <w:noProof/>
                <w:color w:val="000000"/>
                <w:sz w:val="24"/>
                <w:szCs w:val="24"/>
                <w:lang w:eastAsia="uk-UA"/>
              </w:rPr>
              <w:lastRenderedPageBreak/>
              <w:t xml:space="preserve">номер паспорта (для осіб, які мають відмітку в паспорті про право здійснювати </w:t>
            </w:r>
            <w:r>
              <w:rPr>
                <w:rFonts w:ascii="Times New Roman" w:hAnsi="Times New Roman"/>
                <w:noProof/>
                <w:color w:val="000000"/>
                <w:sz w:val="24"/>
                <w:szCs w:val="24"/>
                <w:lang w:eastAsia="uk-UA"/>
              </w:rPr>
              <w:br/>
              <w:t>платежі за його серією та номером)</w:t>
            </w:r>
          </w:p>
        </w:tc>
        <w:tc>
          <w:tcPr>
            <w:tcW w:w="630" w:type="pct"/>
            <w:gridSpan w:val="2"/>
            <w:tcBorders>
              <w:top w:val="single" w:sz="4" w:space="0" w:color="auto"/>
              <w:left w:val="single" w:sz="4" w:space="0" w:color="auto"/>
              <w:bottom w:val="single" w:sz="4" w:space="0" w:color="auto"/>
              <w:right w:val="single" w:sz="4" w:space="0" w:color="auto"/>
            </w:tcBorders>
            <w:hideMark/>
          </w:tcPr>
          <w:p w:rsidR="001777CC" w:rsidRPr="00E65803" w:rsidRDefault="001777CC" w:rsidP="00283900">
            <w:pPr>
              <w:widowControl w:val="0"/>
              <w:autoSpaceDE w:val="0"/>
              <w:autoSpaceDN w:val="0"/>
              <w:adjustRightInd w:val="0"/>
              <w:ind w:firstLine="13"/>
              <w:jc w:val="center"/>
              <w:rPr>
                <w:rFonts w:ascii="Times New Roman" w:hAnsi="Times New Roman"/>
                <w:noProof/>
                <w:color w:val="000000"/>
                <w:sz w:val="24"/>
                <w:szCs w:val="24"/>
                <w:lang w:val="uk-UA" w:eastAsia="uk-UA"/>
              </w:rPr>
            </w:pPr>
            <w:r>
              <w:rPr>
                <w:rFonts w:ascii="Times New Roman" w:hAnsi="Times New Roman"/>
                <w:noProof/>
                <w:color w:val="000000"/>
                <w:sz w:val="24"/>
                <w:szCs w:val="24"/>
                <w:lang w:val="en-US" w:eastAsia="uk-UA"/>
              </w:rPr>
              <w:lastRenderedPageBreak/>
              <w:t>Примітк</w:t>
            </w:r>
            <w:r>
              <w:rPr>
                <w:rFonts w:ascii="Times New Roman" w:hAnsi="Times New Roman"/>
                <w:noProof/>
                <w:color w:val="000000"/>
                <w:sz w:val="24"/>
                <w:szCs w:val="24"/>
                <w:lang w:val="uk-UA" w:eastAsia="uk-UA"/>
              </w:rPr>
              <w:t>и</w:t>
            </w:r>
          </w:p>
        </w:tc>
      </w:tr>
      <w:tr w:rsidR="001777CC" w:rsidTr="00283900">
        <w:tc>
          <w:tcPr>
            <w:tcW w:w="873"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878"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12"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34"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73"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630"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c>
          <w:tcPr>
            <w:tcW w:w="873"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878"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12"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34"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73"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630"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c>
          <w:tcPr>
            <w:tcW w:w="873"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878"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12"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34"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73"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630" w:type="pct"/>
            <w:gridSpan w:val="2"/>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rPr>
          <w:trHeight w:val="760"/>
        </w:trPr>
        <w:tc>
          <w:tcPr>
            <w:tcW w:w="5000" w:type="pct"/>
            <w:gridSpan w:val="17"/>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rPr>
                <w:rFonts w:ascii="Times New Roman" w:hAnsi="Times New Roman"/>
                <w:noProof/>
                <w:sz w:val="24"/>
                <w:szCs w:val="24"/>
                <w:lang w:eastAsia="uk-UA"/>
              </w:rPr>
            </w:pPr>
            <w:r>
              <w:rPr>
                <w:rFonts w:ascii="Times New Roman" w:hAnsi="Times New Roman"/>
                <w:bCs/>
                <w:noProof/>
                <w:color w:val="000000"/>
                <w:sz w:val="24"/>
                <w:szCs w:val="24"/>
                <w:lang w:eastAsia="uk-UA"/>
              </w:rPr>
              <w:t xml:space="preserve">Розділ </w:t>
            </w:r>
            <w:r>
              <w:rPr>
                <w:rFonts w:ascii="Times New Roman" w:hAnsi="Times New Roman"/>
                <w:bCs/>
                <w:noProof/>
                <w:color w:val="000000"/>
                <w:sz w:val="24"/>
                <w:szCs w:val="24"/>
                <w:lang w:val="en-US" w:eastAsia="uk-UA"/>
              </w:rPr>
              <w:t>II</w:t>
            </w:r>
            <w:r>
              <w:rPr>
                <w:rFonts w:ascii="Times New Roman" w:hAnsi="Times New Roman"/>
                <w:bCs/>
                <w:noProof/>
                <w:color w:val="000000"/>
                <w:sz w:val="24"/>
                <w:szCs w:val="24"/>
                <w:lang w:eastAsia="uk-UA"/>
              </w:rPr>
              <w:t xml:space="preserve">. </w:t>
            </w:r>
            <w:proofErr w:type="gramStart"/>
            <w:r>
              <w:rPr>
                <w:rFonts w:ascii="Times New Roman" w:hAnsi="Times New Roman"/>
                <w:bCs/>
                <w:noProof/>
                <w:color w:val="000000"/>
                <w:sz w:val="24"/>
                <w:szCs w:val="24"/>
                <w:lang w:eastAsia="uk-UA"/>
              </w:rPr>
              <w:t>Дані про членів сім’ї осіб із складу домогосподарства незалежно від реєстрації їх місця проживання (фактичного місця проживання)</w:t>
            </w:r>
            <w:proofErr w:type="gramEnd"/>
          </w:p>
        </w:tc>
      </w:tr>
      <w:tr w:rsidR="001777CC" w:rsidTr="00283900">
        <w:trPr>
          <w:trHeight w:val="296"/>
        </w:trPr>
        <w:tc>
          <w:tcPr>
            <w:tcW w:w="730" w:type="pct"/>
            <w:tcBorders>
              <w:top w:val="single" w:sz="4" w:space="0" w:color="auto"/>
              <w:left w:val="single" w:sz="4" w:space="0" w:color="auto"/>
              <w:bottom w:val="single" w:sz="4" w:space="0" w:color="auto"/>
              <w:right w:val="single" w:sz="4" w:space="0" w:color="auto"/>
            </w:tcBorders>
            <w:hideMark/>
          </w:tcPr>
          <w:p w:rsidR="001777CC" w:rsidRDefault="001777CC" w:rsidP="00283900">
            <w:pPr>
              <w:ind w:firstLine="34"/>
              <w:jc w:val="center"/>
              <w:rPr>
                <w:rFonts w:ascii="Times New Roman" w:hAnsi="Times New Roman"/>
                <w:bCs/>
                <w:noProof/>
                <w:color w:val="000000"/>
                <w:sz w:val="24"/>
                <w:szCs w:val="24"/>
                <w:lang w:eastAsia="uk-UA"/>
              </w:rPr>
            </w:pPr>
            <w:r>
              <w:rPr>
                <w:rFonts w:ascii="Times New Roman" w:hAnsi="Times New Roman"/>
                <w:bCs/>
                <w:noProof/>
                <w:color w:val="000000"/>
                <w:sz w:val="24"/>
                <w:szCs w:val="24"/>
                <w:lang w:eastAsia="uk-UA"/>
              </w:rPr>
              <w:t xml:space="preserve">Прізвище, ім’я,по </w:t>
            </w:r>
            <w:r>
              <w:rPr>
                <w:rFonts w:ascii="Times New Roman" w:hAnsi="Times New Roman"/>
                <w:bCs/>
                <w:noProof/>
                <w:color w:val="000000"/>
                <w:sz w:val="24"/>
                <w:szCs w:val="24"/>
                <w:lang w:val="uk-UA" w:eastAsia="uk-UA"/>
              </w:rPr>
              <w:t>ба</w:t>
            </w:r>
            <w:r>
              <w:rPr>
                <w:rFonts w:ascii="Times New Roman" w:hAnsi="Times New Roman"/>
                <w:bCs/>
                <w:noProof/>
                <w:color w:val="000000"/>
                <w:sz w:val="24"/>
                <w:szCs w:val="24"/>
                <w:lang w:eastAsia="uk-UA"/>
              </w:rPr>
              <w:t>тькові (за наявності)</w:t>
            </w:r>
          </w:p>
        </w:tc>
        <w:tc>
          <w:tcPr>
            <w:tcW w:w="1021"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ind w:firstLine="0"/>
              <w:jc w:val="center"/>
              <w:rPr>
                <w:rFonts w:ascii="Times New Roman" w:hAnsi="Times New Roman"/>
                <w:bCs/>
                <w:noProof/>
                <w:color w:val="000000"/>
                <w:sz w:val="24"/>
                <w:szCs w:val="24"/>
                <w:lang w:eastAsia="uk-UA"/>
              </w:rPr>
            </w:pPr>
            <w:r>
              <w:rPr>
                <w:rFonts w:ascii="Times New Roman" w:hAnsi="Times New Roman"/>
                <w:bCs/>
                <w:noProof/>
                <w:color w:val="000000"/>
                <w:sz w:val="24"/>
                <w:szCs w:val="24"/>
                <w:lang w:eastAsia="uk-UA"/>
              </w:rPr>
              <w:t>Сімейний зв’язок з особою із складу домогосподарства</w:t>
            </w:r>
          </w:p>
        </w:tc>
        <w:tc>
          <w:tcPr>
            <w:tcW w:w="916"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ind w:firstLine="0"/>
              <w:jc w:val="center"/>
              <w:rPr>
                <w:rFonts w:ascii="Times New Roman" w:hAnsi="Times New Roman"/>
                <w:bCs/>
                <w:noProof/>
                <w:color w:val="000000"/>
                <w:sz w:val="24"/>
                <w:szCs w:val="24"/>
                <w:lang w:eastAsia="uk-UA"/>
              </w:rPr>
            </w:pPr>
            <w:r>
              <w:rPr>
                <w:rFonts w:ascii="Times New Roman" w:hAnsi="Times New Roman"/>
                <w:bCs/>
                <w:noProof/>
                <w:color w:val="000000"/>
                <w:sz w:val="24"/>
                <w:szCs w:val="24"/>
                <w:lang w:eastAsia="uk-UA"/>
              </w:rPr>
              <w:t>Число, місяць і рік народження</w:t>
            </w:r>
          </w:p>
        </w:tc>
        <w:tc>
          <w:tcPr>
            <w:tcW w:w="720" w:type="pct"/>
            <w:tcBorders>
              <w:top w:val="single" w:sz="4" w:space="0" w:color="auto"/>
              <w:left w:val="single" w:sz="4" w:space="0" w:color="auto"/>
              <w:bottom w:val="single" w:sz="4" w:space="0" w:color="auto"/>
              <w:right w:val="single" w:sz="4" w:space="0" w:color="auto"/>
            </w:tcBorders>
            <w:hideMark/>
          </w:tcPr>
          <w:p w:rsidR="001777CC" w:rsidRPr="00E65803" w:rsidRDefault="001777CC" w:rsidP="00283900">
            <w:pPr>
              <w:ind w:firstLine="0"/>
              <w:jc w:val="center"/>
              <w:rPr>
                <w:rFonts w:ascii="Times New Roman" w:hAnsi="Times New Roman"/>
                <w:bCs/>
                <w:noProof/>
                <w:color w:val="000000"/>
                <w:sz w:val="24"/>
                <w:szCs w:val="24"/>
                <w:lang w:eastAsia="uk-UA"/>
              </w:rPr>
            </w:pPr>
            <w:proofErr w:type="gramStart"/>
            <w:r>
              <w:rPr>
                <w:rFonts w:ascii="Times New Roman" w:hAnsi="Times New Roman"/>
                <w:bCs/>
                <w:noProof/>
                <w:color w:val="000000"/>
                <w:sz w:val="24"/>
                <w:szCs w:val="24"/>
                <w:lang w:eastAsia="uk-UA"/>
              </w:rPr>
              <w:t>Серія (за наявностіта номер паспорта або посвідки</w:t>
            </w:r>
            <w:r w:rsidRPr="00E65803">
              <w:rPr>
                <w:rFonts w:ascii="Times New Roman" w:hAnsi="Times New Roman"/>
                <w:bCs/>
                <w:noProof/>
                <w:color w:val="000000"/>
                <w:sz w:val="24"/>
                <w:szCs w:val="24"/>
                <w:lang w:eastAsia="uk-UA"/>
              </w:rPr>
              <w:t>на постійне/ тимчасове проживання</w:t>
            </w:r>
            <w:proofErr w:type="gramEnd"/>
          </w:p>
        </w:tc>
        <w:tc>
          <w:tcPr>
            <w:tcW w:w="1125" w:type="pct"/>
            <w:gridSpan w:val="6"/>
            <w:tcBorders>
              <w:top w:val="single" w:sz="4" w:space="0" w:color="auto"/>
              <w:left w:val="single" w:sz="4" w:space="0" w:color="auto"/>
              <w:bottom w:val="single" w:sz="4" w:space="0" w:color="auto"/>
              <w:right w:val="single" w:sz="4" w:space="0" w:color="auto"/>
            </w:tcBorders>
            <w:hideMark/>
          </w:tcPr>
          <w:p w:rsidR="001777CC" w:rsidRDefault="001777CC" w:rsidP="00283900">
            <w:pPr>
              <w:ind w:firstLine="0"/>
              <w:jc w:val="center"/>
              <w:rPr>
                <w:rFonts w:ascii="Times New Roman" w:hAnsi="Times New Roman"/>
                <w:bCs/>
                <w:noProof/>
                <w:color w:val="000000"/>
                <w:sz w:val="24"/>
                <w:szCs w:val="24"/>
                <w:lang w:eastAsia="uk-UA"/>
              </w:rPr>
            </w:pPr>
            <w:r>
              <w:rPr>
                <w:rFonts w:ascii="Times New Roman" w:hAnsi="Times New Roman"/>
                <w:bCs/>
                <w:noProof/>
                <w:color w:val="000000"/>
                <w:sz w:val="24"/>
                <w:szCs w:val="24"/>
                <w:lang w:eastAsia="uk-UA"/>
              </w:rPr>
              <w:t>Реєстраційний номер облікової картки платника податків абоерія (за наявності) та номер паспорта (для осіб, які мають відмітку в паспорті про право здійснюватиплатежі за його серією та номером)</w:t>
            </w:r>
          </w:p>
        </w:tc>
        <w:tc>
          <w:tcPr>
            <w:tcW w:w="487" w:type="pct"/>
            <w:tcBorders>
              <w:top w:val="single" w:sz="4" w:space="0" w:color="auto"/>
              <w:left w:val="single" w:sz="4" w:space="0" w:color="auto"/>
              <w:bottom w:val="single" w:sz="4" w:space="0" w:color="auto"/>
              <w:right w:val="single" w:sz="4" w:space="0" w:color="auto"/>
            </w:tcBorders>
            <w:hideMark/>
          </w:tcPr>
          <w:p w:rsidR="001777CC" w:rsidRDefault="001777CC" w:rsidP="00283900">
            <w:pPr>
              <w:ind w:firstLine="23"/>
              <w:jc w:val="center"/>
              <w:rPr>
                <w:rFonts w:ascii="Times New Roman" w:hAnsi="Times New Roman"/>
                <w:bCs/>
                <w:noProof/>
                <w:color w:val="000000"/>
                <w:sz w:val="24"/>
                <w:szCs w:val="24"/>
                <w:lang w:val="en-US" w:eastAsia="uk-UA"/>
              </w:rPr>
            </w:pPr>
            <w:r>
              <w:rPr>
                <w:rFonts w:ascii="Times New Roman" w:hAnsi="Times New Roman"/>
                <w:bCs/>
                <w:noProof/>
                <w:color w:val="000000"/>
                <w:sz w:val="24"/>
                <w:szCs w:val="24"/>
                <w:lang w:val="en-US" w:eastAsia="uk-UA"/>
              </w:rPr>
              <w:t>Примітки*</w:t>
            </w:r>
          </w:p>
        </w:tc>
      </w:tr>
      <w:tr w:rsidR="001777CC" w:rsidTr="00283900">
        <w:trPr>
          <w:trHeight w:val="265"/>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rPr>
          <w:trHeight w:val="289"/>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rPr>
          <w:trHeight w:val="187"/>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rPr>
          <w:trHeight w:val="187"/>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rPr>
          <w:trHeight w:val="187"/>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r>
      <w:tr w:rsidR="001777CC" w:rsidTr="00283900">
        <w:trPr>
          <w:trHeight w:val="187"/>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r>
      <w:tr w:rsidR="001777CC" w:rsidTr="00283900">
        <w:trPr>
          <w:trHeight w:val="187"/>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r>
      <w:tr w:rsidR="001777CC" w:rsidTr="00283900">
        <w:trPr>
          <w:trHeight w:val="187"/>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r>
      <w:tr w:rsidR="001777CC" w:rsidTr="00283900">
        <w:trPr>
          <w:trHeight w:val="187"/>
        </w:trPr>
        <w:tc>
          <w:tcPr>
            <w:tcW w:w="73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02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c>
          <w:tcPr>
            <w:tcW w:w="916"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720"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25" w:type="pct"/>
            <w:gridSpan w:val="6"/>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487" w:type="pct"/>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jc w:val="center"/>
              <w:rPr>
                <w:rFonts w:ascii="Times New Roman" w:hAnsi="Times New Roman"/>
                <w:noProof/>
                <w:sz w:val="18"/>
                <w:szCs w:val="18"/>
                <w:lang w:val="en-US" w:eastAsia="uk-UA"/>
              </w:rPr>
            </w:pPr>
          </w:p>
        </w:tc>
      </w:tr>
      <w:tr w:rsidR="001777CC" w:rsidTr="00283900">
        <w:trPr>
          <w:trHeight w:val="1072"/>
        </w:trPr>
        <w:tc>
          <w:tcPr>
            <w:tcW w:w="5000" w:type="pct"/>
            <w:gridSpan w:val="17"/>
            <w:tcBorders>
              <w:top w:val="single" w:sz="4" w:space="0" w:color="auto"/>
              <w:left w:val="single" w:sz="4" w:space="0" w:color="auto"/>
              <w:bottom w:val="single" w:sz="4" w:space="0" w:color="auto"/>
              <w:right w:val="single" w:sz="4" w:space="0" w:color="auto"/>
            </w:tcBorders>
            <w:hideMark/>
          </w:tcPr>
          <w:p w:rsidR="001777CC" w:rsidRDefault="001777CC" w:rsidP="00283900">
            <w:pPr>
              <w:spacing w:before="120" w:after="120"/>
              <w:rPr>
                <w:rFonts w:ascii="Times New Roman" w:hAnsi="Times New Roman"/>
                <w:bCs/>
                <w:noProof/>
                <w:color w:val="000000"/>
                <w:sz w:val="24"/>
                <w:szCs w:val="24"/>
                <w:lang w:val="uk-UA" w:eastAsia="uk-UA"/>
              </w:rPr>
            </w:pPr>
            <w:r>
              <w:rPr>
                <w:rFonts w:ascii="Times New Roman" w:hAnsi="Times New Roman"/>
                <w:bCs/>
                <w:noProof/>
                <w:color w:val="000000"/>
                <w:sz w:val="24"/>
                <w:szCs w:val="24"/>
                <w:lang w:eastAsia="uk-UA"/>
              </w:rPr>
              <w:t>Розділ І</w:t>
            </w:r>
            <w:r>
              <w:rPr>
                <w:rFonts w:ascii="Times New Roman" w:hAnsi="Times New Roman"/>
                <w:bCs/>
                <w:noProof/>
                <w:color w:val="000000"/>
                <w:sz w:val="24"/>
                <w:szCs w:val="24"/>
                <w:lang w:val="en-US" w:eastAsia="uk-UA"/>
              </w:rPr>
              <w:t>II</w:t>
            </w:r>
            <w:r>
              <w:rPr>
                <w:rFonts w:ascii="Times New Roman" w:hAnsi="Times New Roman"/>
                <w:bCs/>
                <w:noProof/>
                <w:color w:val="000000"/>
                <w:sz w:val="24"/>
                <w:szCs w:val="24"/>
                <w:lang w:eastAsia="uk-UA"/>
              </w:rPr>
              <w:t xml:space="preserve">. </w:t>
            </w:r>
            <w:proofErr w:type="gramStart"/>
            <w:r>
              <w:rPr>
                <w:rFonts w:ascii="Times New Roman" w:hAnsi="Times New Roman"/>
                <w:bCs/>
                <w:noProof/>
                <w:color w:val="000000"/>
                <w:sz w:val="24"/>
                <w:szCs w:val="24"/>
                <w:lang w:eastAsia="uk-UA"/>
              </w:rPr>
              <w:t>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щодо яких відсутня в Державному реєстрі фізичних  осіб - платників податків та реєстрі застрахованих</w:t>
            </w:r>
            <w:proofErr w:type="gramEnd"/>
            <w:r>
              <w:rPr>
                <w:rFonts w:ascii="Times New Roman" w:hAnsi="Times New Roman"/>
                <w:bCs/>
                <w:noProof/>
                <w:color w:val="000000"/>
                <w:sz w:val="24"/>
                <w:szCs w:val="24"/>
                <w:lang w:eastAsia="uk-UA"/>
              </w:rPr>
              <w:t xml:space="preserve"> осіб Державного реєстру загальнообов’язкового державного соціального страхування за період (у тому числі закордонні грошові перекази) з ________</w:t>
            </w:r>
            <w:r>
              <w:rPr>
                <w:rFonts w:ascii="Times New Roman" w:hAnsi="Times New Roman"/>
                <w:noProof/>
                <w:color w:val="000000"/>
                <w:sz w:val="24"/>
                <w:szCs w:val="24"/>
                <w:lang w:eastAsia="uk-UA"/>
              </w:rPr>
              <w:t xml:space="preserve"> </w:t>
            </w:r>
            <w:r>
              <w:rPr>
                <w:rFonts w:ascii="Times New Roman" w:hAnsi="Times New Roman"/>
                <w:bCs/>
                <w:noProof/>
                <w:color w:val="000000"/>
                <w:sz w:val="24"/>
                <w:szCs w:val="24"/>
                <w:lang w:eastAsia="uk-UA"/>
              </w:rPr>
              <w:t>20__ р. до</w:t>
            </w:r>
            <w:r>
              <w:rPr>
                <w:rFonts w:ascii="Times New Roman" w:hAnsi="Times New Roman"/>
                <w:noProof/>
                <w:color w:val="000000"/>
                <w:sz w:val="24"/>
                <w:szCs w:val="24"/>
                <w:lang w:eastAsia="uk-UA"/>
              </w:rPr>
              <w:t xml:space="preserve"> </w:t>
            </w:r>
            <w:r>
              <w:rPr>
                <w:rFonts w:ascii="Times New Roman" w:hAnsi="Times New Roman"/>
                <w:bCs/>
                <w:noProof/>
                <w:color w:val="000000"/>
                <w:sz w:val="24"/>
                <w:szCs w:val="24"/>
                <w:lang w:eastAsia="uk-UA"/>
              </w:rPr>
              <w:t>__________</w:t>
            </w:r>
            <w:r>
              <w:rPr>
                <w:rFonts w:ascii="Times New Roman" w:hAnsi="Times New Roman"/>
                <w:noProof/>
                <w:color w:val="000000"/>
                <w:sz w:val="24"/>
                <w:szCs w:val="24"/>
                <w:lang w:eastAsia="uk-UA"/>
              </w:rPr>
              <w:t xml:space="preserve"> </w:t>
            </w:r>
            <w:r>
              <w:rPr>
                <w:rFonts w:ascii="Times New Roman" w:hAnsi="Times New Roman"/>
                <w:bCs/>
                <w:noProof/>
                <w:color w:val="000000"/>
                <w:sz w:val="24"/>
                <w:szCs w:val="24"/>
                <w:lang w:eastAsia="uk-UA"/>
              </w:rPr>
              <w:t xml:space="preserve">20__ р. </w:t>
            </w:r>
          </w:p>
        </w:tc>
      </w:tr>
      <w:tr w:rsidR="001777CC" w:rsidTr="00283900">
        <w:tc>
          <w:tcPr>
            <w:tcW w:w="1751"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widowControl w:val="0"/>
              <w:autoSpaceDE w:val="0"/>
              <w:autoSpaceDN w:val="0"/>
              <w:adjustRightInd w:val="0"/>
              <w:spacing w:before="120"/>
              <w:ind w:firstLine="34"/>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Прізвище, ініціали</w:t>
            </w:r>
          </w:p>
        </w:tc>
        <w:tc>
          <w:tcPr>
            <w:tcW w:w="3249" w:type="pct"/>
            <w:gridSpan w:val="12"/>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widowControl w:val="0"/>
              <w:autoSpaceDE w:val="0"/>
              <w:autoSpaceDN w:val="0"/>
              <w:adjustRightInd w:val="0"/>
              <w:spacing w:before="12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Відомості про доходи</w:t>
            </w:r>
          </w:p>
        </w:tc>
      </w:tr>
      <w:tr w:rsidR="001777CC" w:rsidTr="00283900">
        <w:tc>
          <w:tcPr>
            <w:tcW w:w="3575" w:type="dxa"/>
            <w:gridSpan w:val="5"/>
            <w:vMerge/>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rPr>
                <w:rFonts w:ascii="Times New Roman" w:hAnsi="Times New Roman"/>
                <w:noProof/>
                <w:color w:val="000000"/>
                <w:sz w:val="24"/>
                <w:szCs w:val="24"/>
                <w:lang w:val="en-US" w:eastAsia="uk-UA"/>
              </w:rPr>
            </w:pPr>
          </w:p>
        </w:tc>
        <w:tc>
          <w:tcPr>
            <w:tcW w:w="825" w:type="pct"/>
            <w:gridSpan w:val="3"/>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вид доходу</w:t>
            </w:r>
          </w:p>
        </w:tc>
        <w:tc>
          <w:tcPr>
            <w:tcW w:w="972" w:type="pct"/>
            <w:gridSpan w:val="4"/>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сума доходу, гривень</w:t>
            </w:r>
          </w:p>
        </w:tc>
        <w:tc>
          <w:tcPr>
            <w:tcW w:w="1452" w:type="pct"/>
            <w:gridSpan w:val="5"/>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найменування організації,у якій отримано дохід</w:t>
            </w:r>
          </w:p>
        </w:tc>
      </w:tr>
      <w:tr w:rsidR="001777CC" w:rsidTr="00283900">
        <w:tc>
          <w:tcPr>
            <w:tcW w:w="1751"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82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97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452"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751"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82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97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452"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751"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82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97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452"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751"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82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97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452"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751"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82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97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452"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5000" w:type="pct"/>
            <w:gridSpan w:val="17"/>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spacing w:before="120" w:after="120"/>
              <w:rPr>
                <w:rFonts w:ascii="Times New Roman" w:hAnsi="Times New Roman"/>
                <w:noProof/>
                <w:sz w:val="24"/>
                <w:szCs w:val="24"/>
                <w:lang w:val="uk-UA" w:eastAsia="uk-UA"/>
              </w:rPr>
            </w:pPr>
            <w:r>
              <w:rPr>
                <w:rFonts w:ascii="Times New Roman" w:hAnsi="Times New Roman"/>
                <w:noProof/>
                <w:sz w:val="24"/>
                <w:szCs w:val="24"/>
                <w:lang w:eastAsia="uk-UA"/>
              </w:rPr>
              <w:t>Розділ І</w:t>
            </w:r>
            <w:r>
              <w:rPr>
                <w:rFonts w:ascii="Times New Roman" w:hAnsi="Times New Roman"/>
                <w:noProof/>
                <w:sz w:val="24"/>
                <w:szCs w:val="24"/>
                <w:lang w:val="en-US" w:eastAsia="uk-UA"/>
              </w:rPr>
              <w:t>V</w:t>
            </w:r>
            <w:r>
              <w:rPr>
                <w:rFonts w:ascii="Times New Roman" w:hAnsi="Times New Roman"/>
                <w:noProof/>
                <w:sz w:val="24"/>
                <w:szCs w:val="24"/>
                <w:lang w:eastAsia="uk-UA"/>
              </w:rPr>
              <w:t xml:space="preserve">. </w:t>
            </w:r>
            <w:proofErr w:type="gramStart"/>
            <w:r>
              <w:rPr>
                <w:rFonts w:ascii="Times New Roman" w:hAnsi="Times New Roman"/>
                <w:noProof/>
                <w:sz w:val="24"/>
                <w:szCs w:val="24"/>
                <w:lang w:eastAsia="uk-UA"/>
              </w:rPr>
              <w:t xml:space="preserve">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або володінні осіб, які входять до складу домогосподарства, а також членів сім’ї осіб </w:t>
            </w:r>
            <w:r>
              <w:rPr>
                <w:rFonts w:ascii="Times New Roman" w:hAnsi="Times New Roman"/>
                <w:noProof/>
                <w:sz w:val="24"/>
                <w:szCs w:val="24"/>
                <w:lang w:eastAsia="uk-UA"/>
              </w:rPr>
              <w:lastRenderedPageBreak/>
              <w:t>із складу домогосподарства незалежно від реєстрації їх місця проживання</w:t>
            </w:r>
            <w:proofErr w:type="gramEnd"/>
            <w:r>
              <w:rPr>
                <w:rFonts w:ascii="Times New Roman" w:hAnsi="Times New Roman"/>
                <w:noProof/>
                <w:sz w:val="24"/>
                <w:szCs w:val="24"/>
                <w:lang w:eastAsia="uk-UA"/>
              </w:rPr>
              <w:t xml:space="preserve"> (фактичного місця проживання)</w:t>
            </w:r>
          </w:p>
        </w:tc>
      </w:tr>
      <w:tr w:rsidR="001777CC" w:rsidTr="00283900">
        <w:tc>
          <w:tcPr>
            <w:tcW w:w="1042" w:type="pct"/>
            <w:gridSpan w:val="3"/>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34"/>
              <w:jc w:val="center"/>
              <w:rPr>
                <w:rFonts w:ascii="Times New Roman" w:hAnsi="Times New Roman"/>
                <w:noProof/>
                <w:sz w:val="24"/>
                <w:szCs w:val="24"/>
                <w:lang w:val="en-US" w:eastAsia="uk-UA"/>
              </w:rPr>
            </w:pPr>
            <w:r>
              <w:rPr>
                <w:rFonts w:ascii="Times New Roman" w:hAnsi="Times New Roman"/>
                <w:noProof/>
                <w:sz w:val="24"/>
                <w:szCs w:val="24"/>
                <w:lang w:val="en-US" w:eastAsia="uk-UA"/>
              </w:rPr>
              <w:lastRenderedPageBreak/>
              <w:t>Прізвище, ініціали власника</w:t>
            </w:r>
          </w:p>
        </w:tc>
        <w:tc>
          <w:tcPr>
            <w:tcW w:w="1155" w:type="pct"/>
            <w:gridSpan w:val="3"/>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val="en-US" w:eastAsia="uk-UA"/>
              </w:rPr>
            </w:pPr>
            <w:r>
              <w:rPr>
                <w:rFonts w:ascii="Times New Roman" w:hAnsi="Times New Roman"/>
                <w:noProof/>
                <w:sz w:val="24"/>
                <w:szCs w:val="24"/>
                <w:lang w:val="en-US" w:eastAsia="uk-UA"/>
              </w:rPr>
              <w:t>Транспортний засіб марки</w:t>
            </w:r>
          </w:p>
        </w:tc>
        <w:tc>
          <w:tcPr>
            <w:tcW w:w="1200" w:type="pct"/>
            <w:gridSpan w:val="5"/>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val="en-US" w:eastAsia="uk-UA"/>
              </w:rPr>
            </w:pPr>
            <w:r>
              <w:rPr>
                <w:rFonts w:ascii="Times New Roman" w:hAnsi="Times New Roman"/>
                <w:noProof/>
                <w:sz w:val="24"/>
                <w:szCs w:val="24"/>
                <w:lang w:val="en-US" w:eastAsia="uk-UA"/>
              </w:rPr>
              <w:t>Державний номерний знак</w:t>
            </w:r>
          </w:p>
        </w:tc>
        <w:tc>
          <w:tcPr>
            <w:tcW w:w="548" w:type="pct"/>
            <w:gridSpan w:val="3"/>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48"/>
              <w:jc w:val="center"/>
              <w:rPr>
                <w:rFonts w:ascii="Times New Roman" w:hAnsi="Times New Roman"/>
                <w:noProof/>
                <w:sz w:val="24"/>
                <w:szCs w:val="24"/>
                <w:lang w:val="en-US" w:eastAsia="uk-UA"/>
              </w:rPr>
            </w:pPr>
            <w:r>
              <w:rPr>
                <w:rFonts w:ascii="Times New Roman" w:hAnsi="Times New Roman"/>
                <w:noProof/>
                <w:sz w:val="24"/>
                <w:szCs w:val="24"/>
                <w:lang w:val="en-US" w:eastAsia="uk-UA"/>
              </w:rPr>
              <w:t xml:space="preserve">Рік випуску </w:t>
            </w:r>
          </w:p>
        </w:tc>
        <w:tc>
          <w:tcPr>
            <w:tcW w:w="1055" w:type="pct"/>
            <w:gridSpan w:val="3"/>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eastAsia="uk-UA"/>
              </w:rPr>
            </w:pPr>
            <w:r>
              <w:rPr>
                <w:rFonts w:ascii="Times New Roman" w:hAnsi="Times New Roman"/>
                <w:noProof/>
                <w:sz w:val="24"/>
                <w:szCs w:val="24"/>
                <w:lang w:eastAsia="uk-UA"/>
              </w:rPr>
              <w:t>Автомобілі, отримані через структурні підрозділи з питань соціального захисту населення</w:t>
            </w:r>
          </w:p>
        </w:tc>
      </w:tr>
      <w:tr w:rsidR="001777CC" w:rsidTr="00283900">
        <w:tc>
          <w:tcPr>
            <w:tcW w:w="1042"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200"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548"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0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042"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200"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548"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0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042"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200"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548"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0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042"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200"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548"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0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042"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200"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548"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055" w:type="pct"/>
            <w:gridSpan w:val="3"/>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5000" w:type="pct"/>
            <w:gridSpan w:val="17"/>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spacing w:before="120" w:after="120"/>
              <w:rPr>
                <w:rFonts w:ascii="Times New Roman" w:hAnsi="Times New Roman"/>
                <w:bCs/>
                <w:noProof/>
                <w:sz w:val="24"/>
                <w:szCs w:val="24"/>
                <w:lang w:val="uk-UA" w:eastAsia="uk-UA"/>
              </w:rPr>
            </w:pPr>
            <w:proofErr w:type="gramStart"/>
            <w:r>
              <w:rPr>
                <w:rFonts w:ascii="Times New Roman" w:hAnsi="Times New Roman"/>
                <w:bCs/>
                <w:noProof/>
                <w:sz w:val="24"/>
                <w:szCs w:val="24"/>
                <w:lang w:eastAsia="uk-UA"/>
              </w:rPr>
              <w:t xml:space="preserve">Розділ </w:t>
            </w:r>
            <w:r>
              <w:rPr>
                <w:rFonts w:ascii="Times New Roman" w:hAnsi="Times New Roman"/>
                <w:bCs/>
                <w:noProof/>
                <w:sz w:val="24"/>
                <w:szCs w:val="24"/>
                <w:lang w:val="en-US" w:eastAsia="uk-UA"/>
              </w:rPr>
              <w:t>V</w:t>
            </w:r>
            <w:r>
              <w:rPr>
                <w:rFonts w:ascii="Times New Roman" w:hAnsi="Times New Roman"/>
                <w:bCs/>
                <w:noProof/>
                <w:sz w:val="24"/>
                <w:szCs w:val="24"/>
                <w:lang w:eastAsia="uk-UA"/>
              </w:rPr>
              <w:t>. Інформація про придбання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w:t>
            </w:r>
            <w:proofErr w:type="gramEnd"/>
            <w:r>
              <w:rPr>
                <w:rFonts w:ascii="Times New Roman" w:hAnsi="Times New Roman"/>
                <w:bCs/>
                <w:noProof/>
                <w:sz w:val="24"/>
                <w:szCs w:val="24"/>
                <w:lang w:eastAsia="uk-UA"/>
              </w:rPr>
              <w:t xml:space="preserve"> </w:t>
            </w:r>
            <w:proofErr w:type="gramStart"/>
            <w:r>
              <w:rPr>
                <w:rFonts w:ascii="Times New Roman" w:hAnsi="Times New Roman"/>
                <w:bCs/>
                <w:noProof/>
                <w:sz w:val="24"/>
                <w:szCs w:val="24"/>
                <w:lang w:eastAsia="uk-UA"/>
              </w:rPr>
              <w:t>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 гривень, протягом 12 місяців перед зверненням за призначенням житлової субсидії</w:t>
            </w:r>
            <w:proofErr w:type="gramEnd"/>
          </w:p>
        </w:tc>
      </w:tr>
      <w:tr w:rsidR="001777CC" w:rsidRPr="00693AE2" w:rsidTr="00283900">
        <w:tc>
          <w:tcPr>
            <w:tcW w:w="1211" w:type="pct"/>
            <w:gridSpan w:val="4"/>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Прізвище, ініціали</w:t>
            </w:r>
          </w:p>
        </w:tc>
        <w:tc>
          <w:tcPr>
            <w:tcW w:w="1456" w:type="pct"/>
            <w:gridSpan w:val="5"/>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42" w:type="pct"/>
            <w:gridSpan w:val="4"/>
            <w:tcBorders>
              <w:top w:val="single" w:sz="4" w:space="0" w:color="auto"/>
              <w:left w:val="single" w:sz="4" w:space="0" w:color="auto"/>
              <w:bottom w:val="single" w:sz="4" w:space="0" w:color="auto"/>
              <w:right w:val="single" w:sz="4" w:space="0" w:color="auto"/>
            </w:tcBorders>
            <w:vAlign w:val="center"/>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Вартість, гривень</w:t>
            </w:r>
          </w:p>
        </w:tc>
        <w:tc>
          <w:tcPr>
            <w:tcW w:w="1190" w:type="pct"/>
            <w:gridSpan w:val="4"/>
            <w:tcBorders>
              <w:top w:val="single" w:sz="4" w:space="0" w:color="auto"/>
              <w:left w:val="single" w:sz="4" w:space="0" w:color="auto"/>
              <w:bottom w:val="single" w:sz="4" w:space="0" w:color="auto"/>
              <w:right w:val="single" w:sz="4" w:space="0" w:color="auto"/>
            </w:tcBorders>
            <w:vAlign w:val="center"/>
            <w:hideMark/>
          </w:tcPr>
          <w:p w:rsidR="001777CC" w:rsidRPr="00D23128"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eastAsia="uk-UA"/>
              </w:rPr>
              <w:t>Дата</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придбаннямайна</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цінних</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паперів</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фінансових</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інструментів</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віртуальних</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активів</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товарів</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оплати</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робіт</w:t>
            </w:r>
            <w:r w:rsidRPr="00D23128">
              <w:rPr>
                <w:rFonts w:ascii="Times New Roman" w:hAnsi="Times New Roman"/>
                <w:noProof/>
                <w:color w:val="000000"/>
                <w:sz w:val="24"/>
                <w:szCs w:val="24"/>
                <w:lang w:val="en-US" w:eastAsia="uk-UA"/>
              </w:rPr>
              <w:t>/</w:t>
            </w:r>
            <w:r>
              <w:rPr>
                <w:rFonts w:ascii="Times New Roman" w:hAnsi="Times New Roman"/>
                <w:noProof/>
                <w:color w:val="000000"/>
                <w:sz w:val="24"/>
                <w:szCs w:val="24"/>
                <w:lang w:eastAsia="uk-UA"/>
              </w:rPr>
              <w:t>послуг</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здійснення</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інших</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із</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зазначених</w:t>
            </w:r>
            <w:r w:rsidRPr="00D23128">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платежів</w:t>
            </w:r>
          </w:p>
        </w:tc>
      </w:tr>
      <w:tr w:rsidR="001777CC" w:rsidRPr="00693AE2"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bCs/>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RPr="00693AE2"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bCs/>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RPr="00693AE2"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bCs/>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RPr="00693AE2"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bCs/>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RPr="00693AE2"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bCs/>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Pr="00D23128"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RPr="00693AE2" w:rsidTr="00283900">
        <w:trPr>
          <w:trHeight w:val="221"/>
        </w:trPr>
        <w:tc>
          <w:tcPr>
            <w:tcW w:w="5000" w:type="pct"/>
            <w:gridSpan w:val="17"/>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spacing w:before="120"/>
              <w:rPr>
                <w:rFonts w:ascii="Times New Roman" w:hAnsi="Times New Roman"/>
                <w:noProof/>
                <w:sz w:val="18"/>
                <w:szCs w:val="18"/>
                <w:lang w:val="uk-UA" w:eastAsia="uk-UA"/>
              </w:rPr>
            </w:pPr>
            <w:r>
              <w:rPr>
                <w:rFonts w:ascii="Times New Roman" w:hAnsi="Times New Roman"/>
                <w:bCs/>
                <w:noProof/>
                <w:sz w:val="24"/>
                <w:szCs w:val="24"/>
                <w:lang w:eastAsia="uk-UA"/>
              </w:rPr>
              <w:t>Розділ</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val="en-US" w:eastAsia="uk-UA"/>
              </w:rPr>
              <w:t>V</w:t>
            </w:r>
            <w:r>
              <w:rPr>
                <w:rFonts w:ascii="Times New Roman" w:hAnsi="Times New Roman"/>
                <w:bCs/>
                <w:noProof/>
                <w:sz w:val="24"/>
                <w:szCs w:val="24"/>
                <w:lang w:eastAsia="uk-UA"/>
              </w:rPr>
              <w:t>І</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Інформація</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про</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придбання</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безготівкової</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та</w:t>
            </w:r>
            <w:r w:rsidRPr="00B766BF">
              <w:rPr>
                <w:rFonts w:ascii="Times New Roman" w:hAnsi="Times New Roman"/>
                <w:bCs/>
                <w:noProof/>
                <w:sz w:val="24"/>
                <w:szCs w:val="24"/>
                <w:lang w:val="en-US" w:eastAsia="uk-UA"/>
              </w:rPr>
              <w:t>/</w:t>
            </w:r>
            <w:r>
              <w:rPr>
                <w:rFonts w:ascii="Times New Roman" w:hAnsi="Times New Roman"/>
                <w:bCs/>
                <w:noProof/>
                <w:sz w:val="24"/>
                <w:szCs w:val="24"/>
                <w:lang w:eastAsia="uk-UA"/>
              </w:rPr>
              <w:t>або</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готівкової</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іноземної</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валюти</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банківських</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металів</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на</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загальну</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суму</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що</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перевищує</w:t>
            </w:r>
            <w:r w:rsidRPr="00B766BF">
              <w:rPr>
                <w:rFonts w:ascii="Times New Roman" w:hAnsi="Times New Roman"/>
                <w:bCs/>
                <w:noProof/>
                <w:sz w:val="24"/>
                <w:szCs w:val="24"/>
                <w:lang w:val="en-US" w:eastAsia="uk-UA"/>
              </w:rPr>
              <w:t xml:space="preserve"> 50 </w:t>
            </w:r>
            <w:r>
              <w:rPr>
                <w:rFonts w:ascii="Times New Roman" w:hAnsi="Times New Roman"/>
                <w:bCs/>
                <w:noProof/>
                <w:sz w:val="24"/>
                <w:szCs w:val="24"/>
                <w:lang w:eastAsia="uk-UA"/>
              </w:rPr>
              <w:t>тис</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гривень</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протягом</w:t>
            </w:r>
            <w:r w:rsidRPr="00B766BF">
              <w:rPr>
                <w:rFonts w:ascii="Times New Roman" w:hAnsi="Times New Roman"/>
                <w:bCs/>
                <w:noProof/>
                <w:sz w:val="24"/>
                <w:szCs w:val="24"/>
                <w:lang w:val="en-US" w:eastAsia="uk-UA"/>
              </w:rPr>
              <w:t xml:space="preserve"> 12 </w:t>
            </w:r>
            <w:r>
              <w:rPr>
                <w:rFonts w:ascii="Times New Roman" w:hAnsi="Times New Roman"/>
                <w:bCs/>
                <w:noProof/>
                <w:sz w:val="24"/>
                <w:szCs w:val="24"/>
                <w:lang w:eastAsia="uk-UA"/>
              </w:rPr>
              <w:t>місяців</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перед</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зверненням</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за</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призначенням</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житлової</w:t>
            </w:r>
            <w:r w:rsidRPr="00B766BF">
              <w:rPr>
                <w:rFonts w:ascii="Times New Roman" w:hAnsi="Times New Roman"/>
                <w:bCs/>
                <w:noProof/>
                <w:sz w:val="24"/>
                <w:szCs w:val="24"/>
                <w:lang w:val="en-US" w:eastAsia="uk-UA"/>
              </w:rPr>
              <w:t xml:space="preserve"> </w:t>
            </w:r>
            <w:r>
              <w:rPr>
                <w:rFonts w:ascii="Times New Roman" w:hAnsi="Times New Roman"/>
                <w:bCs/>
                <w:noProof/>
                <w:sz w:val="24"/>
                <w:szCs w:val="24"/>
                <w:lang w:eastAsia="uk-UA"/>
              </w:rPr>
              <w:t>субсидії</w:t>
            </w:r>
          </w:p>
        </w:tc>
      </w:tr>
      <w:tr w:rsidR="001777CC"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uk-UA" w:eastAsia="uk-UA"/>
              </w:rPr>
            </w:pPr>
            <w:r>
              <w:rPr>
                <w:rFonts w:ascii="Times New Roman" w:hAnsi="Times New Roman"/>
                <w:noProof/>
                <w:color w:val="000000"/>
                <w:sz w:val="24"/>
                <w:szCs w:val="24"/>
                <w:lang w:eastAsia="uk-UA"/>
              </w:rPr>
              <w:t>Прізвище</w:t>
            </w:r>
            <w:r w:rsidRPr="00B766BF">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ініціали</w:t>
            </w:r>
            <w:r w:rsidRPr="00B766BF">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покупця</w:t>
            </w:r>
            <w:r w:rsidRPr="00B766BF">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іноземної</w:t>
            </w:r>
            <w:r w:rsidRPr="00B766BF">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валюти</w:t>
            </w:r>
            <w:r w:rsidRPr="00B766BF">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банківських</w:t>
            </w:r>
            <w:r w:rsidRPr="00B766BF">
              <w:rPr>
                <w:rFonts w:ascii="Times New Roman" w:hAnsi="Times New Roman"/>
                <w:noProof/>
                <w:color w:val="000000"/>
                <w:sz w:val="24"/>
                <w:szCs w:val="24"/>
                <w:lang w:val="en-US" w:eastAsia="uk-UA"/>
              </w:rPr>
              <w:t xml:space="preserve"> </w:t>
            </w:r>
            <w:r>
              <w:rPr>
                <w:rFonts w:ascii="Times New Roman" w:hAnsi="Times New Roman"/>
                <w:noProof/>
                <w:color w:val="000000"/>
                <w:sz w:val="24"/>
                <w:szCs w:val="24"/>
                <w:lang w:eastAsia="uk-UA"/>
              </w:rPr>
              <w:t>металів</w:t>
            </w:r>
          </w:p>
        </w:tc>
        <w:tc>
          <w:tcPr>
            <w:tcW w:w="1456" w:type="pct"/>
            <w:gridSpan w:val="5"/>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hanging="28"/>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Різновид іноземної валюти, банківських металів</w:t>
            </w:r>
          </w:p>
        </w:tc>
        <w:tc>
          <w:tcPr>
            <w:tcW w:w="1142"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hanging="24"/>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Вартість на дату купівлі, гривень</w:t>
            </w:r>
          </w:p>
        </w:tc>
        <w:tc>
          <w:tcPr>
            <w:tcW w:w="1190"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Дата придбання іноземної валюти, банківських металів</w:t>
            </w:r>
            <w:r>
              <w:rPr>
                <w:rFonts w:ascii="Times New Roman" w:hAnsi="Times New Roman"/>
                <w:noProof/>
                <w:color w:val="000000"/>
                <w:sz w:val="24"/>
                <w:szCs w:val="24"/>
                <w:lang w:eastAsia="uk-UA"/>
              </w:rPr>
              <w:br/>
            </w:r>
          </w:p>
        </w:tc>
      </w:tr>
      <w:tr w:rsidR="001777CC"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bCs/>
                <w:noProof/>
                <w:sz w:val="18"/>
                <w:szCs w:val="18"/>
                <w:lang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bCs/>
                <w:noProof/>
                <w:sz w:val="18"/>
                <w:szCs w:val="18"/>
                <w:lang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rPr>
          <w:trHeight w:val="221"/>
        </w:trPr>
        <w:tc>
          <w:tcPr>
            <w:tcW w:w="5000" w:type="pct"/>
            <w:gridSpan w:val="17"/>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jc w:val="center"/>
              <w:rPr>
                <w:rFonts w:ascii="Times New Roman" w:hAnsi="Times New Roman"/>
                <w:bCs/>
                <w:noProof/>
                <w:sz w:val="24"/>
                <w:szCs w:val="24"/>
                <w:lang w:val="uk-UA" w:eastAsia="uk-UA"/>
              </w:rPr>
            </w:pPr>
            <w:proofErr w:type="gramStart"/>
            <w:r>
              <w:rPr>
                <w:rFonts w:ascii="Times New Roman" w:hAnsi="Times New Roman"/>
                <w:bCs/>
                <w:noProof/>
                <w:sz w:val="24"/>
                <w:szCs w:val="24"/>
                <w:lang w:eastAsia="uk-UA"/>
              </w:rPr>
              <w:t xml:space="preserve">Розділ </w:t>
            </w:r>
            <w:r>
              <w:rPr>
                <w:rFonts w:ascii="Times New Roman" w:hAnsi="Times New Roman"/>
                <w:bCs/>
                <w:noProof/>
                <w:sz w:val="24"/>
                <w:szCs w:val="24"/>
                <w:lang w:val="en-US" w:eastAsia="uk-UA"/>
              </w:rPr>
              <w:t>V</w:t>
            </w:r>
            <w:r>
              <w:rPr>
                <w:rFonts w:ascii="Times New Roman" w:hAnsi="Times New Roman"/>
                <w:bCs/>
                <w:noProof/>
                <w:sz w:val="24"/>
                <w:szCs w:val="24"/>
                <w:lang w:eastAsia="uk-UA"/>
              </w:rPr>
              <w:t xml:space="preserve">ІІ.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w:t>
            </w:r>
            <w:r w:rsidRPr="00D23128">
              <w:rPr>
                <w:rFonts w:ascii="Times New Roman" w:hAnsi="Times New Roman"/>
                <w:noProof/>
                <w:color w:val="000000"/>
                <w:sz w:val="24"/>
                <w:szCs w:val="24"/>
                <w:lang w:eastAsia="uk-UA"/>
              </w:rPr>
              <w:t>рахунках</w:t>
            </w:r>
            <w:r>
              <w:rPr>
                <w:rFonts w:ascii="Times New Roman" w:hAnsi="Times New Roman"/>
                <w:bCs/>
                <w:noProof/>
                <w:sz w:val="24"/>
                <w:szCs w:val="24"/>
                <w:lang w:eastAsia="uk-UA"/>
              </w:rPr>
              <w:t xml:space="preserve"> у розмірі, що перевищує 100 тис. гривень</w:t>
            </w:r>
            <w:proofErr w:type="gramEnd"/>
          </w:p>
        </w:tc>
      </w:tr>
      <w:tr w:rsidR="001777CC"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ind w:firstLine="34"/>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Прізвище, ініціали власника</w:t>
            </w:r>
          </w:p>
          <w:p w:rsidR="001777CC" w:rsidRDefault="001777CC" w:rsidP="00283900">
            <w:pPr>
              <w:widowControl w:val="0"/>
              <w:autoSpaceDE w:val="0"/>
              <w:autoSpaceDN w:val="0"/>
              <w:adjustRightInd w:val="0"/>
              <w:jc w:val="center"/>
              <w:rPr>
                <w:rFonts w:ascii="Times New Roman" w:hAnsi="Times New Roman"/>
                <w:bCs/>
                <w:noProof/>
                <w:sz w:val="16"/>
                <w:szCs w:val="16"/>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eastAsia="uk-UA"/>
              </w:rPr>
            </w:pPr>
            <w:r>
              <w:rPr>
                <w:rFonts w:ascii="Times New Roman" w:hAnsi="Times New Roman"/>
                <w:noProof/>
                <w:sz w:val="24"/>
                <w:szCs w:val="24"/>
                <w:lang w:eastAsia="uk-UA"/>
              </w:rPr>
              <w:t xml:space="preserve">Найменування банку, в якому відкрито </w:t>
            </w:r>
            <w:r>
              <w:rPr>
                <w:rFonts w:ascii="Times New Roman" w:hAnsi="Times New Roman"/>
                <w:noProof/>
                <w:sz w:val="24"/>
                <w:szCs w:val="24"/>
                <w:lang w:eastAsia="uk-UA"/>
              </w:rPr>
              <w:lastRenderedPageBreak/>
              <w:t>депозитний рахунок</w:t>
            </w:r>
          </w:p>
        </w:tc>
        <w:tc>
          <w:tcPr>
            <w:tcW w:w="1142"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eastAsia="uk-UA"/>
              </w:rPr>
            </w:pPr>
            <w:r>
              <w:rPr>
                <w:rFonts w:ascii="Times New Roman" w:hAnsi="Times New Roman"/>
                <w:noProof/>
                <w:sz w:val="24"/>
                <w:szCs w:val="24"/>
                <w:lang w:eastAsia="uk-UA"/>
              </w:rPr>
              <w:lastRenderedPageBreak/>
              <w:t>Сума коштів на рахунку, гривень</w:t>
            </w:r>
          </w:p>
        </w:tc>
        <w:tc>
          <w:tcPr>
            <w:tcW w:w="1190"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val="en-US" w:eastAsia="uk-UA"/>
              </w:rPr>
            </w:pPr>
            <w:r>
              <w:rPr>
                <w:rFonts w:ascii="Times New Roman" w:hAnsi="Times New Roman"/>
                <w:noProof/>
                <w:sz w:val="24"/>
                <w:szCs w:val="24"/>
                <w:lang w:val="en-US" w:eastAsia="uk-UA"/>
              </w:rPr>
              <w:t>Дата відкриття рахунка</w:t>
            </w:r>
          </w:p>
        </w:tc>
      </w:tr>
      <w:tr w:rsidR="001777CC"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bCs/>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rPr>
          <w:trHeight w:val="221"/>
        </w:trPr>
        <w:tc>
          <w:tcPr>
            <w:tcW w:w="121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bCs/>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rPr>
          <w:trHeight w:val="603"/>
        </w:trPr>
        <w:tc>
          <w:tcPr>
            <w:tcW w:w="5000" w:type="pct"/>
            <w:gridSpan w:val="17"/>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spacing w:before="120" w:after="120"/>
              <w:rPr>
                <w:rFonts w:ascii="Times New Roman" w:hAnsi="Times New Roman"/>
                <w:bCs/>
                <w:noProof/>
                <w:sz w:val="24"/>
                <w:szCs w:val="24"/>
                <w:lang w:eastAsia="uk-UA"/>
              </w:rPr>
            </w:pPr>
            <w:r>
              <w:rPr>
                <w:rFonts w:ascii="Times New Roman" w:hAnsi="Times New Roman"/>
                <w:bCs/>
                <w:noProof/>
                <w:sz w:val="24"/>
                <w:szCs w:val="24"/>
                <w:lang w:eastAsia="uk-UA"/>
              </w:rPr>
              <w:t xml:space="preserve">Розділ </w:t>
            </w:r>
            <w:r>
              <w:rPr>
                <w:rFonts w:ascii="Times New Roman" w:hAnsi="Times New Roman"/>
                <w:bCs/>
                <w:noProof/>
                <w:sz w:val="24"/>
                <w:szCs w:val="24"/>
                <w:lang w:val="en-US" w:eastAsia="uk-UA"/>
              </w:rPr>
              <w:t>VIII</w:t>
            </w:r>
            <w:r>
              <w:rPr>
                <w:rFonts w:ascii="Times New Roman" w:hAnsi="Times New Roman"/>
                <w:bCs/>
                <w:noProof/>
                <w:sz w:val="24"/>
                <w:szCs w:val="24"/>
                <w:lang w:eastAsia="uk-UA"/>
              </w:rPr>
              <w:t xml:space="preserve">. </w:t>
            </w:r>
            <w:r>
              <w:rPr>
                <w:rFonts w:ascii="Times New Roman" w:hAnsi="Times New Roman"/>
                <w:bCs/>
                <w:noProof/>
                <w:color w:val="000000"/>
                <w:sz w:val="24"/>
                <w:szCs w:val="24"/>
                <w:lang w:eastAsia="uk-UA"/>
              </w:rPr>
              <w:t>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w:t>
            </w:r>
            <w:r>
              <w:rPr>
                <w:rFonts w:ascii="Times New Roman" w:hAnsi="Times New Roman"/>
                <w:noProof/>
                <w:color w:val="000000"/>
                <w:sz w:val="24"/>
                <w:szCs w:val="24"/>
                <w:lang w:eastAsia="uk-UA"/>
              </w:rPr>
              <w:t xml:space="preserve"> </w:t>
            </w:r>
            <w:r>
              <w:rPr>
                <w:rFonts w:ascii="Times New Roman" w:hAnsi="Times New Roman"/>
                <w:bCs/>
                <w:noProof/>
                <w:color w:val="000000"/>
                <w:sz w:val="24"/>
                <w:szCs w:val="24"/>
                <w:lang w:eastAsia="uk-UA"/>
              </w:rPr>
              <w:t>20__ р. до</w:t>
            </w:r>
            <w:r>
              <w:rPr>
                <w:rFonts w:ascii="Times New Roman" w:hAnsi="Times New Roman"/>
                <w:noProof/>
                <w:color w:val="000000"/>
                <w:sz w:val="24"/>
                <w:szCs w:val="24"/>
                <w:lang w:eastAsia="uk-UA"/>
              </w:rPr>
              <w:t xml:space="preserve"> </w:t>
            </w:r>
            <w:r>
              <w:rPr>
                <w:rFonts w:ascii="Times New Roman" w:hAnsi="Times New Roman"/>
                <w:bCs/>
                <w:noProof/>
                <w:color w:val="000000"/>
                <w:sz w:val="24"/>
                <w:szCs w:val="24"/>
                <w:lang w:eastAsia="uk-UA"/>
              </w:rPr>
              <w:t>__________</w:t>
            </w:r>
            <w:r>
              <w:rPr>
                <w:rFonts w:ascii="Times New Roman" w:hAnsi="Times New Roman"/>
                <w:noProof/>
                <w:color w:val="000000"/>
                <w:sz w:val="24"/>
                <w:szCs w:val="24"/>
                <w:lang w:eastAsia="uk-UA"/>
              </w:rPr>
              <w:t xml:space="preserve"> </w:t>
            </w:r>
            <w:r>
              <w:rPr>
                <w:rFonts w:ascii="Times New Roman" w:hAnsi="Times New Roman"/>
                <w:bCs/>
                <w:noProof/>
                <w:color w:val="000000"/>
                <w:sz w:val="24"/>
                <w:szCs w:val="24"/>
                <w:lang w:eastAsia="uk-UA"/>
              </w:rPr>
              <w:t>20__ р.</w:t>
            </w:r>
          </w:p>
        </w:tc>
      </w:tr>
      <w:tr w:rsidR="001777CC" w:rsidTr="00283900">
        <w:tc>
          <w:tcPr>
            <w:tcW w:w="1211"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sz w:val="24"/>
                <w:szCs w:val="24"/>
                <w:lang w:val="en-US" w:eastAsia="uk-UA"/>
              </w:rPr>
              <w:t>Прізвище, ініціали платника аліментів</w:t>
            </w:r>
          </w:p>
        </w:tc>
        <w:tc>
          <w:tcPr>
            <w:tcW w:w="1456" w:type="pct"/>
            <w:gridSpan w:val="5"/>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sz w:val="24"/>
                <w:szCs w:val="24"/>
                <w:lang w:val="en-US" w:eastAsia="uk-UA"/>
              </w:rPr>
              <w:t>Прізвище, ініціали отримувача аліментів</w:t>
            </w:r>
          </w:p>
        </w:tc>
        <w:tc>
          <w:tcPr>
            <w:tcW w:w="1142"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color w:val="000000"/>
                <w:sz w:val="24"/>
                <w:szCs w:val="24"/>
                <w:lang w:val="en-US" w:eastAsia="uk-UA"/>
              </w:rPr>
            </w:pPr>
            <w:r>
              <w:rPr>
                <w:rFonts w:ascii="Times New Roman" w:hAnsi="Times New Roman"/>
                <w:noProof/>
                <w:color w:val="000000"/>
                <w:sz w:val="24"/>
                <w:szCs w:val="24"/>
                <w:lang w:val="en-US" w:eastAsia="uk-UA"/>
              </w:rPr>
              <w:t>Сума, гривень</w:t>
            </w:r>
          </w:p>
        </w:tc>
        <w:tc>
          <w:tcPr>
            <w:tcW w:w="1190" w:type="pct"/>
            <w:gridSpan w:val="4"/>
            <w:tcBorders>
              <w:top w:val="single" w:sz="4" w:space="0" w:color="auto"/>
              <w:left w:val="single" w:sz="4" w:space="0" w:color="auto"/>
              <w:bottom w:val="single" w:sz="4" w:space="0" w:color="auto"/>
              <w:right w:val="single" w:sz="4" w:space="0" w:color="auto"/>
            </w:tcBorders>
            <w:hideMark/>
          </w:tcPr>
          <w:p w:rsidR="001777CC" w:rsidRPr="00124155" w:rsidRDefault="001777CC" w:rsidP="00283900">
            <w:pPr>
              <w:widowControl w:val="0"/>
              <w:autoSpaceDE w:val="0"/>
              <w:autoSpaceDN w:val="0"/>
              <w:adjustRightInd w:val="0"/>
              <w:ind w:firstLine="0"/>
              <w:jc w:val="center"/>
              <w:rPr>
                <w:rFonts w:ascii="Times New Roman" w:hAnsi="Times New Roman"/>
                <w:noProof/>
                <w:color w:val="000000"/>
                <w:sz w:val="24"/>
                <w:szCs w:val="24"/>
                <w:lang w:eastAsia="uk-UA"/>
              </w:rPr>
            </w:pPr>
            <w:r>
              <w:rPr>
                <w:rFonts w:ascii="Times New Roman" w:hAnsi="Times New Roman"/>
                <w:noProof/>
                <w:color w:val="000000"/>
                <w:sz w:val="24"/>
                <w:szCs w:val="24"/>
                <w:lang w:eastAsia="uk-UA"/>
              </w:rPr>
              <w:t>Відмітка про наявність заборгованості понад три місяці за виконавчим провадженням про стягнення аліментів,</w:t>
            </w:r>
            <w:r w:rsidRPr="00124155">
              <w:rPr>
                <w:rFonts w:ascii="Times New Roman" w:hAnsi="Times New Roman"/>
                <w:noProof/>
                <w:color w:val="000000"/>
                <w:sz w:val="24"/>
                <w:szCs w:val="24"/>
                <w:lang w:eastAsia="uk-UA"/>
              </w:rPr>
              <w:t>(так/ні)</w:t>
            </w:r>
          </w:p>
        </w:tc>
      </w:tr>
      <w:tr w:rsidR="001777CC" w:rsidTr="00283900">
        <w:tc>
          <w:tcPr>
            <w:tcW w:w="1211"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211"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1211"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Pr="00124155" w:rsidRDefault="001777CC" w:rsidP="00283900">
            <w:pPr>
              <w:widowControl w:val="0"/>
              <w:autoSpaceDE w:val="0"/>
              <w:autoSpaceDN w:val="0"/>
              <w:adjustRightInd w:val="0"/>
              <w:rPr>
                <w:rFonts w:ascii="Times New Roman" w:hAnsi="Times New Roman"/>
                <w:noProof/>
                <w:sz w:val="18"/>
                <w:szCs w:val="18"/>
                <w:lang w:eastAsia="uk-UA"/>
              </w:rPr>
            </w:pPr>
          </w:p>
        </w:tc>
      </w:tr>
      <w:tr w:rsidR="001777CC" w:rsidTr="00283900">
        <w:tc>
          <w:tcPr>
            <w:tcW w:w="5000" w:type="pct"/>
            <w:gridSpan w:val="17"/>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rPr>
                <w:rFonts w:ascii="Times New Roman" w:hAnsi="Times New Roman"/>
                <w:noProof/>
                <w:sz w:val="24"/>
                <w:szCs w:val="24"/>
                <w:lang w:val="uk-UA" w:eastAsia="uk-UA"/>
              </w:rPr>
            </w:pPr>
            <w:r>
              <w:rPr>
                <w:rFonts w:ascii="Times New Roman" w:hAnsi="Times New Roman"/>
                <w:noProof/>
                <w:sz w:val="24"/>
                <w:szCs w:val="24"/>
                <w:lang w:eastAsia="uk-UA"/>
              </w:rPr>
              <w:t xml:space="preserve">Розділ </w:t>
            </w:r>
            <w:r>
              <w:rPr>
                <w:rFonts w:ascii="Times New Roman" w:hAnsi="Times New Roman"/>
                <w:noProof/>
                <w:sz w:val="24"/>
                <w:szCs w:val="24"/>
                <w:lang w:val="en-US" w:eastAsia="uk-UA"/>
              </w:rPr>
              <w:t>I</w:t>
            </w:r>
            <w:r>
              <w:rPr>
                <w:rFonts w:ascii="Times New Roman" w:hAnsi="Times New Roman"/>
                <w:noProof/>
                <w:sz w:val="24"/>
                <w:szCs w:val="24"/>
                <w:lang w:eastAsia="uk-UA"/>
              </w:rPr>
              <w:t xml:space="preserve">Х. </w:t>
            </w:r>
            <w:proofErr w:type="gramStart"/>
            <w:r>
              <w:rPr>
                <w:rFonts w:ascii="Times New Roman" w:hAnsi="Times New Roman"/>
                <w:noProof/>
                <w:sz w:val="24"/>
                <w:szCs w:val="24"/>
                <w:lang w:eastAsia="uk-UA"/>
              </w:rPr>
              <w:t>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(крім тих, які перебувають у спільній сумісній або частковій власності)</w:t>
            </w:r>
            <w:proofErr w:type="gramEnd"/>
          </w:p>
        </w:tc>
      </w:tr>
      <w:tr w:rsidR="001777CC" w:rsidTr="00283900">
        <w:tc>
          <w:tcPr>
            <w:tcW w:w="1211"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34"/>
              <w:jc w:val="center"/>
              <w:rPr>
                <w:rFonts w:ascii="Times New Roman" w:hAnsi="Times New Roman"/>
                <w:noProof/>
                <w:sz w:val="24"/>
                <w:szCs w:val="24"/>
                <w:lang w:val="en-US" w:eastAsia="uk-UA"/>
              </w:rPr>
            </w:pPr>
            <w:r>
              <w:rPr>
                <w:rFonts w:ascii="Times New Roman" w:hAnsi="Times New Roman"/>
                <w:noProof/>
                <w:sz w:val="24"/>
                <w:szCs w:val="24"/>
                <w:lang w:val="en-US" w:eastAsia="uk-UA"/>
              </w:rPr>
              <w:t>Прізвище, ініціали власника</w:t>
            </w:r>
          </w:p>
        </w:tc>
        <w:tc>
          <w:tcPr>
            <w:tcW w:w="1456" w:type="pct"/>
            <w:gridSpan w:val="5"/>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eastAsia="uk-UA"/>
              </w:rPr>
            </w:pPr>
            <w:r>
              <w:rPr>
                <w:rFonts w:ascii="Times New Roman" w:hAnsi="Times New Roman"/>
                <w:noProof/>
                <w:sz w:val="24"/>
                <w:szCs w:val="24"/>
                <w:lang w:eastAsia="uk-UA"/>
              </w:rPr>
              <w:t>Вид житлового приміщення (квартира, будинок)</w:t>
            </w:r>
          </w:p>
        </w:tc>
        <w:tc>
          <w:tcPr>
            <w:tcW w:w="1142"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val="en-US" w:eastAsia="uk-UA"/>
              </w:rPr>
            </w:pPr>
            <w:r>
              <w:rPr>
                <w:rFonts w:ascii="Times New Roman" w:hAnsi="Times New Roman"/>
                <w:noProof/>
                <w:sz w:val="24"/>
                <w:szCs w:val="24"/>
                <w:lang w:val="en-US" w:eastAsia="uk-UA"/>
              </w:rPr>
              <w:t>Адреса фактичного розташування</w:t>
            </w:r>
          </w:p>
        </w:tc>
        <w:tc>
          <w:tcPr>
            <w:tcW w:w="1190" w:type="pct"/>
            <w:gridSpan w:val="4"/>
            <w:tcBorders>
              <w:top w:val="single" w:sz="4" w:space="0" w:color="auto"/>
              <w:left w:val="single" w:sz="4" w:space="0" w:color="auto"/>
              <w:bottom w:val="single" w:sz="4" w:space="0" w:color="auto"/>
              <w:right w:val="single" w:sz="4" w:space="0" w:color="auto"/>
            </w:tcBorders>
            <w:hideMark/>
          </w:tcPr>
          <w:p w:rsidR="001777CC" w:rsidRDefault="001777CC" w:rsidP="00283900">
            <w:pPr>
              <w:widowControl w:val="0"/>
              <w:autoSpaceDE w:val="0"/>
              <w:autoSpaceDN w:val="0"/>
              <w:adjustRightInd w:val="0"/>
              <w:ind w:firstLine="0"/>
              <w:jc w:val="center"/>
              <w:rPr>
                <w:rFonts w:ascii="Times New Roman" w:hAnsi="Times New Roman"/>
                <w:noProof/>
                <w:sz w:val="24"/>
                <w:szCs w:val="24"/>
                <w:lang w:val="en-US" w:eastAsia="uk-UA"/>
              </w:rPr>
            </w:pPr>
            <w:r>
              <w:rPr>
                <w:rFonts w:ascii="Times New Roman" w:hAnsi="Times New Roman"/>
                <w:noProof/>
                <w:sz w:val="24"/>
                <w:szCs w:val="24"/>
                <w:lang w:val="en-US" w:eastAsia="uk-UA"/>
              </w:rPr>
              <w:t>Особлива характеристика житлового приміщення**</w:t>
            </w:r>
          </w:p>
        </w:tc>
      </w:tr>
      <w:tr w:rsidR="001777CC" w:rsidTr="00283900">
        <w:tc>
          <w:tcPr>
            <w:tcW w:w="121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c>
          <w:tcPr>
            <w:tcW w:w="121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r w:rsidR="001777CC" w:rsidTr="00283900">
        <w:tc>
          <w:tcPr>
            <w:tcW w:w="1211"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456" w:type="pct"/>
            <w:gridSpan w:val="5"/>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42"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c>
          <w:tcPr>
            <w:tcW w:w="1190" w:type="pct"/>
            <w:gridSpan w:val="4"/>
            <w:tcBorders>
              <w:top w:val="single" w:sz="4" w:space="0" w:color="auto"/>
              <w:left w:val="single" w:sz="4" w:space="0" w:color="auto"/>
              <w:bottom w:val="single" w:sz="4" w:space="0" w:color="auto"/>
              <w:right w:val="single" w:sz="4" w:space="0" w:color="auto"/>
            </w:tcBorders>
          </w:tcPr>
          <w:p w:rsidR="001777CC" w:rsidRDefault="001777CC" w:rsidP="00283900">
            <w:pPr>
              <w:widowControl w:val="0"/>
              <w:autoSpaceDE w:val="0"/>
              <w:autoSpaceDN w:val="0"/>
              <w:adjustRightInd w:val="0"/>
              <w:rPr>
                <w:rFonts w:ascii="Times New Roman" w:hAnsi="Times New Roman"/>
                <w:noProof/>
                <w:sz w:val="18"/>
                <w:szCs w:val="18"/>
                <w:lang w:val="en-US" w:eastAsia="uk-UA"/>
              </w:rPr>
            </w:pPr>
          </w:p>
        </w:tc>
      </w:tr>
    </w:tbl>
    <w:p w:rsidR="001777CC" w:rsidRDefault="001777CC" w:rsidP="001777CC">
      <w:pPr>
        <w:widowControl w:val="0"/>
        <w:autoSpaceDE w:val="0"/>
        <w:autoSpaceDN w:val="0"/>
        <w:adjustRightInd w:val="0"/>
        <w:ind w:right="-425"/>
        <w:rPr>
          <w:rFonts w:ascii="Times New Roman" w:hAnsi="Times New Roman"/>
          <w:i/>
          <w:noProof/>
          <w:sz w:val="24"/>
          <w:szCs w:val="24"/>
        </w:rPr>
      </w:pPr>
      <w:r>
        <w:rPr>
          <w:rFonts w:ascii="Times New Roman" w:hAnsi="Times New Roman"/>
          <w:i/>
          <w:noProof/>
          <w:sz w:val="24"/>
          <w:szCs w:val="24"/>
        </w:rPr>
        <w:t>__________</w:t>
      </w:r>
    </w:p>
    <w:p w:rsidR="001777CC" w:rsidRDefault="001777CC" w:rsidP="001777CC">
      <w:pPr>
        <w:widowControl w:val="0"/>
        <w:autoSpaceDE w:val="0"/>
        <w:autoSpaceDN w:val="0"/>
        <w:adjustRightInd w:val="0"/>
        <w:spacing w:before="120"/>
        <w:ind w:left="-284" w:right="-142" w:firstLine="568"/>
        <w:rPr>
          <w:rFonts w:ascii="Times New Roman" w:hAnsi="Times New Roman"/>
          <w:i/>
          <w:noProof/>
          <w:sz w:val="24"/>
          <w:szCs w:val="24"/>
        </w:rPr>
      </w:pPr>
      <w:r>
        <w:rPr>
          <w:rFonts w:ascii="Times New Roman" w:hAnsi="Times New Roman"/>
          <w:i/>
          <w:noProof/>
          <w:sz w:val="24"/>
          <w:szCs w:val="24"/>
        </w:rPr>
        <w:t xml:space="preserve">* Інформація про фактичне проживання особи за адресою домогосподарства, про належність до непрацездатних осіб (не досягли повноліття; отримують пенсію за віком, у зв’язку із втратою годувальника; отримують пенсію по інвалідності; </w:t>
      </w:r>
      <w:proofErr w:type="gramStart"/>
      <w:r>
        <w:rPr>
          <w:rFonts w:ascii="Times New Roman" w:hAnsi="Times New Roman"/>
          <w:i/>
          <w:noProof/>
          <w:sz w:val="24"/>
          <w:szCs w:val="24"/>
        </w:rPr>
        <w:t xml:space="preserve">досягли пенсійного віку, встановленого статтею 26 Закону України </w:t>
      </w:r>
      <w:r>
        <w:rPr>
          <w:rFonts w:ascii="Times New Roman" w:hAnsi="Times New Roman"/>
          <w:noProof/>
          <w:sz w:val="24"/>
          <w:szCs w:val="24"/>
        </w:rPr>
        <w:t>“</w:t>
      </w:r>
      <w:r>
        <w:rPr>
          <w:rFonts w:ascii="Times New Roman" w:hAnsi="Times New Roman"/>
          <w:i/>
          <w:noProof/>
          <w:sz w:val="24"/>
          <w:szCs w:val="24"/>
        </w:rPr>
        <w:t>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w:t>
      </w:r>
      <w:proofErr w:type="gramEnd"/>
      <w:r>
        <w:rPr>
          <w:rFonts w:ascii="Times New Roman" w:hAnsi="Times New Roman"/>
          <w:i/>
          <w:noProof/>
          <w:sz w:val="24"/>
          <w:szCs w:val="24"/>
        </w:rPr>
        <w:t xml:space="preserve"> </w:t>
      </w:r>
      <w:proofErr w:type="gramStart"/>
      <w:r>
        <w:rPr>
          <w:rFonts w:ascii="Times New Roman" w:hAnsi="Times New Roman"/>
          <w:i/>
          <w:noProof/>
          <w:sz w:val="24"/>
          <w:szCs w:val="24"/>
        </w:rPr>
        <w:t>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w:t>
      </w:r>
      <w:proofErr w:type="gramEnd"/>
      <w:r>
        <w:rPr>
          <w:rFonts w:ascii="Times New Roman" w:hAnsi="Times New Roman"/>
          <w:i/>
          <w:noProof/>
          <w:sz w:val="24"/>
          <w:szCs w:val="24"/>
        </w:rPr>
        <w:t xml:space="preserve"> </w:t>
      </w:r>
      <w:proofErr w:type="gramStart"/>
      <w:r>
        <w:rPr>
          <w:rFonts w:ascii="Times New Roman" w:hAnsi="Times New Roman"/>
          <w:i/>
          <w:noProof/>
          <w:sz w:val="24"/>
          <w:szCs w:val="24"/>
        </w:rPr>
        <w:t>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w:t>
      </w:r>
      <w:proofErr w:type="gramEnd"/>
      <w:r>
        <w:rPr>
          <w:rFonts w:ascii="Times New Roman" w:hAnsi="Times New Roman"/>
          <w:i/>
          <w:noProof/>
          <w:sz w:val="24"/>
          <w:szCs w:val="24"/>
        </w:rPr>
        <w:t>/</w:t>
      </w:r>
      <w:proofErr w:type="gramStart"/>
      <w:r>
        <w:rPr>
          <w:rFonts w:ascii="Times New Roman" w:hAnsi="Times New Roman"/>
          <w:i/>
          <w:noProof/>
          <w:sz w:val="24"/>
          <w:szCs w:val="24"/>
        </w:rPr>
        <w:t>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w:t>
      </w:r>
      <w:proofErr w:type="gramEnd"/>
      <w:r>
        <w:rPr>
          <w:rFonts w:ascii="Times New Roman" w:hAnsi="Times New Roman"/>
          <w:i/>
          <w:noProof/>
          <w:sz w:val="24"/>
          <w:szCs w:val="24"/>
        </w:rPr>
        <w:t>’</w:t>
      </w:r>
      <w:proofErr w:type="gramStart"/>
      <w:r>
        <w:rPr>
          <w:rFonts w:ascii="Times New Roman" w:hAnsi="Times New Roman"/>
          <w:i/>
          <w:noProof/>
          <w:sz w:val="24"/>
          <w:szCs w:val="24"/>
        </w:rPr>
        <w:t xml:space="preserve">я встановленого зразка, алко- або наркозалежністю, що підтверджується висновком лікарсько-консультативної комісії закладу охорони здоров’я, який забезпечує надання первинної медичної допомоги, на підставі довідки закладу охорони здоров’я, що провадить діяльність з надання наркологічної допомоги </w:t>
      </w:r>
      <w:r>
        <w:rPr>
          <w:rFonts w:ascii="Times New Roman" w:hAnsi="Times New Roman"/>
          <w:i/>
          <w:noProof/>
          <w:sz w:val="24"/>
          <w:szCs w:val="24"/>
        </w:rPr>
        <w:lastRenderedPageBreak/>
        <w:t>населенню, в якому особа перебувала на диспансерному обліку, встановленого зразка).</w:t>
      </w:r>
      <w:proofErr w:type="gramEnd"/>
    </w:p>
    <w:p w:rsidR="001777CC" w:rsidRDefault="001777CC" w:rsidP="001777CC">
      <w:pPr>
        <w:widowControl w:val="0"/>
        <w:autoSpaceDE w:val="0"/>
        <w:autoSpaceDN w:val="0"/>
        <w:adjustRightInd w:val="0"/>
        <w:spacing w:before="120"/>
        <w:ind w:left="-284" w:right="-143"/>
        <w:rPr>
          <w:rFonts w:ascii="Times New Roman" w:hAnsi="Times New Roman"/>
          <w:i/>
          <w:noProof/>
          <w:sz w:val="24"/>
          <w:szCs w:val="24"/>
        </w:rPr>
      </w:pPr>
      <w:r>
        <w:rPr>
          <w:rFonts w:ascii="Times New Roman" w:hAnsi="Times New Roman"/>
          <w:i/>
          <w:noProof/>
          <w:sz w:val="24"/>
          <w:szCs w:val="24"/>
        </w:rPr>
        <w:t>** Зазначаються “1”, якщо житлове приміщення розташоване в населених пунктах, що розташовані на тимчасово окупованій території в Донецькій та Луганській областях, Автономній Республіці</w:t>
      </w:r>
      <w:r>
        <w:rPr>
          <w:rFonts w:ascii="Times New Roman" w:hAnsi="Times New Roman"/>
          <w:i/>
          <w:noProof/>
          <w:sz w:val="24"/>
          <w:szCs w:val="24"/>
          <w:lang w:val="en-US"/>
        </w:rPr>
        <w:t> </w:t>
      </w:r>
      <w:r>
        <w:rPr>
          <w:rFonts w:ascii="Times New Roman" w:hAnsi="Times New Roman"/>
          <w:i/>
          <w:noProof/>
          <w:sz w:val="24"/>
          <w:szCs w:val="24"/>
        </w:rPr>
        <w:t>Крим і м.</w:t>
      </w:r>
      <w:r>
        <w:rPr>
          <w:rFonts w:ascii="Times New Roman" w:hAnsi="Times New Roman"/>
          <w:i/>
          <w:noProof/>
          <w:sz w:val="24"/>
          <w:szCs w:val="24"/>
          <w:lang w:val="en-US"/>
        </w:rPr>
        <w:t> </w:t>
      </w:r>
      <w:r>
        <w:rPr>
          <w:rFonts w:ascii="Times New Roman" w:hAnsi="Times New Roman"/>
          <w:i/>
          <w:noProof/>
          <w:sz w:val="24"/>
          <w:szCs w:val="24"/>
        </w:rPr>
        <w:t>Севастополі, та у населених пунктах, що розташовані на лінії зіткнення; “2” - якщо житлове приміщення непридатне для проживання, що підтверджено актом обстеження технічного стану житлового приміщення.</w:t>
      </w:r>
    </w:p>
    <w:p w:rsidR="001777CC" w:rsidRDefault="001777CC" w:rsidP="001777CC">
      <w:pPr>
        <w:spacing w:before="120"/>
        <w:ind w:right="-142"/>
        <w:rPr>
          <w:rFonts w:ascii="Times New Roman" w:hAnsi="Times New Roman"/>
          <w:noProof/>
          <w:sz w:val="24"/>
          <w:szCs w:val="24"/>
        </w:rPr>
      </w:pPr>
      <w:proofErr w:type="gramStart"/>
      <w:r>
        <w:rPr>
          <w:rFonts w:ascii="Times New Roman" w:hAnsi="Times New Roman"/>
          <w:noProof/>
          <w:sz w:val="24"/>
          <w:szCs w:val="24"/>
        </w:rPr>
        <w:t>Я усвідомлюю, що в разі подання мною неповних або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w:t>
      </w:r>
      <w:proofErr w:type="gramEnd"/>
      <w:r>
        <w:rPr>
          <w:rFonts w:ascii="Times New Roman" w:hAnsi="Times New Roman"/>
          <w:noProof/>
          <w:sz w:val="24"/>
          <w:szCs w:val="24"/>
        </w:rPr>
        <w:t xml:space="preserve"> припинено її надання. У такому разі зобов’язуюся повернути надміру перераховану (виплачену) суму житлової субсидії.</w:t>
      </w:r>
    </w:p>
    <w:p w:rsidR="001777CC" w:rsidRPr="00E65803" w:rsidRDefault="001777CC" w:rsidP="001777CC">
      <w:pPr>
        <w:spacing w:before="120"/>
        <w:ind w:right="-2"/>
        <w:rPr>
          <w:rFonts w:ascii="Times New Roman" w:hAnsi="Times New Roman"/>
          <w:noProof/>
          <w:sz w:val="20"/>
          <w:szCs w:val="20"/>
        </w:rPr>
      </w:pPr>
      <w:r>
        <w:rPr>
          <w:rFonts w:ascii="Times New Roman" w:hAnsi="Times New Roman"/>
          <w:noProof/>
          <w:sz w:val="28"/>
          <w:szCs w:val="28"/>
        </w:rPr>
        <w:t xml:space="preserve"> </w:t>
      </w:r>
      <w:r w:rsidRPr="00E65803">
        <w:rPr>
          <w:rFonts w:ascii="Times New Roman" w:hAnsi="Times New Roman"/>
          <w:noProof/>
          <w:sz w:val="28"/>
          <w:szCs w:val="28"/>
        </w:rPr>
        <w:t xml:space="preserve">__ ___________ </w:t>
      </w:r>
      <w:r w:rsidRPr="00E65803">
        <w:rPr>
          <w:rFonts w:ascii="Times New Roman" w:hAnsi="Times New Roman"/>
          <w:noProof/>
          <w:sz w:val="24"/>
          <w:szCs w:val="24"/>
        </w:rPr>
        <w:t>20__ р.</w:t>
      </w:r>
      <w:r w:rsidRPr="00E65803">
        <w:rPr>
          <w:rFonts w:ascii="Times New Roman" w:hAnsi="Times New Roman"/>
          <w:noProof/>
          <w:sz w:val="24"/>
          <w:szCs w:val="24"/>
        </w:rPr>
        <w:tab/>
      </w:r>
      <w:r w:rsidRPr="00E65803">
        <w:rPr>
          <w:rFonts w:ascii="Times New Roman" w:hAnsi="Times New Roman"/>
          <w:noProof/>
          <w:sz w:val="28"/>
          <w:szCs w:val="28"/>
        </w:rPr>
        <w:t xml:space="preserve">                                           __________________</w:t>
      </w:r>
      <w:r w:rsidRPr="00E65803">
        <w:rPr>
          <w:rFonts w:ascii="Times New Roman" w:hAnsi="Times New Roman"/>
          <w:noProof/>
          <w:sz w:val="28"/>
          <w:szCs w:val="28"/>
        </w:rPr>
        <w:br/>
      </w:r>
      <w:r w:rsidRPr="00E65803">
        <w:rPr>
          <w:rFonts w:ascii="Times New Roman" w:hAnsi="Times New Roman"/>
          <w:noProof/>
          <w:sz w:val="24"/>
          <w:szCs w:val="24"/>
        </w:rPr>
        <w:t xml:space="preserve">                                                                                                                    </w:t>
      </w:r>
      <w:r w:rsidRPr="00E65803">
        <w:rPr>
          <w:rFonts w:ascii="Times New Roman" w:hAnsi="Times New Roman"/>
          <w:noProof/>
          <w:sz w:val="20"/>
        </w:rPr>
        <w:t>(підпис)</w:t>
      </w:r>
    </w:p>
    <w:p w:rsidR="001777CC" w:rsidRPr="00E65803" w:rsidRDefault="001777CC" w:rsidP="001777CC">
      <w:pPr>
        <w:spacing w:before="120"/>
        <w:ind w:right="-2"/>
        <w:rPr>
          <w:rFonts w:ascii="Times New Roman" w:hAnsi="Times New Roman"/>
          <w:noProof/>
          <w:sz w:val="20"/>
        </w:rPr>
      </w:pPr>
    </w:p>
    <w:p w:rsidR="001777CC" w:rsidRPr="009D51DA" w:rsidRDefault="001777CC" w:rsidP="001777CC">
      <w:pPr>
        <w:rPr>
          <w:rFonts w:ascii="Times New Roman" w:hAnsi="Times New Roman" w:cs="Times New Roman"/>
          <w:color w:val="000000" w:themeColor="text1"/>
          <w:sz w:val="28"/>
          <w:szCs w:val="28"/>
        </w:rPr>
      </w:pPr>
    </w:p>
    <w:p w:rsidR="00104FCC" w:rsidRDefault="00104FCC"/>
    <w:sectPr w:rsidR="00104FCC" w:rsidSect="008A7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B02F8"/>
    <w:multiLevelType w:val="multilevel"/>
    <w:tmpl w:val="3E8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CC"/>
    <w:rsid w:val="00097AF0"/>
    <w:rsid w:val="00104FCC"/>
    <w:rsid w:val="001777CC"/>
    <w:rsid w:val="00693AE2"/>
    <w:rsid w:val="008A77C0"/>
    <w:rsid w:val="00E1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7CC"/>
    <w:pPr>
      <w:ind w:left="720"/>
      <w:contextualSpacing/>
    </w:pPr>
  </w:style>
  <w:style w:type="paragraph" w:customStyle="1" w:styleId="a4">
    <w:name w:val="Нормальний текст"/>
    <w:basedOn w:val="a"/>
    <w:rsid w:val="001777CC"/>
    <w:pPr>
      <w:spacing w:before="120"/>
      <w:jc w:val="left"/>
    </w:pPr>
    <w:rPr>
      <w:rFonts w:ascii="Antiqua" w:eastAsia="Times New Roman" w:hAnsi="Antiqua" w:cs="Times New Roman"/>
      <w:sz w:val="26"/>
      <w:szCs w:val="20"/>
      <w:lang w:val="uk-UA" w:eastAsia="ru-RU"/>
    </w:rPr>
  </w:style>
  <w:style w:type="paragraph" w:customStyle="1" w:styleId="a5">
    <w:name w:val="Назва документа"/>
    <w:basedOn w:val="a"/>
    <w:next w:val="a4"/>
    <w:rsid w:val="001777CC"/>
    <w:pPr>
      <w:keepNext/>
      <w:keepLines/>
      <w:spacing w:before="240" w:after="240"/>
      <w:ind w:firstLine="0"/>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1777CC"/>
    <w:pPr>
      <w:keepNext/>
      <w:keepLines/>
      <w:spacing w:after="240"/>
      <w:ind w:left="3969" w:firstLine="0"/>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7CC"/>
    <w:pPr>
      <w:ind w:left="720"/>
      <w:contextualSpacing/>
    </w:pPr>
  </w:style>
  <w:style w:type="paragraph" w:customStyle="1" w:styleId="a4">
    <w:name w:val="Нормальний текст"/>
    <w:basedOn w:val="a"/>
    <w:rsid w:val="001777CC"/>
    <w:pPr>
      <w:spacing w:before="120"/>
      <w:jc w:val="left"/>
    </w:pPr>
    <w:rPr>
      <w:rFonts w:ascii="Antiqua" w:eastAsia="Times New Roman" w:hAnsi="Antiqua" w:cs="Times New Roman"/>
      <w:sz w:val="26"/>
      <w:szCs w:val="20"/>
      <w:lang w:val="uk-UA" w:eastAsia="ru-RU"/>
    </w:rPr>
  </w:style>
  <w:style w:type="paragraph" w:customStyle="1" w:styleId="a5">
    <w:name w:val="Назва документа"/>
    <w:basedOn w:val="a"/>
    <w:next w:val="a4"/>
    <w:rsid w:val="001777CC"/>
    <w:pPr>
      <w:keepNext/>
      <w:keepLines/>
      <w:spacing w:before="240" w:after="240"/>
      <w:ind w:firstLine="0"/>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1777CC"/>
    <w:pPr>
      <w:keepNext/>
      <w:keepLines/>
      <w:spacing w:after="240"/>
      <w:ind w:left="3969" w:firstLine="0"/>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13125</Words>
  <Characters>7482</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Грицай Ольга Анатоліївна</cp:lastModifiedBy>
  <cp:revision>2</cp:revision>
  <dcterms:created xsi:type="dcterms:W3CDTF">2021-06-14T09:34:00Z</dcterms:created>
  <dcterms:modified xsi:type="dcterms:W3CDTF">2021-06-14T09:34:00Z</dcterms:modified>
</cp:coreProperties>
</file>