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04" w:rsidRDefault="00341639" w:rsidP="00FA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Держенергоефективності с</w:t>
      </w:r>
      <w:r w:rsidR="00AF0A04" w:rsidRPr="00AF0A04">
        <w:rPr>
          <w:rFonts w:ascii="Times New Roman" w:hAnsi="Times New Roman" w:cs="Times New Roman"/>
          <w:b/>
          <w:sz w:val="28"/>
          <w:szCs w:val="28"/>
        </w:rPr>
        <w:t>пільно із фінськими партнерами</w:t>
      </w:r>
      <w:r w:rsidR="0073249E">
        <w:rPr>
          <w:rFonts w:ascii="Times New Roman" w:hAnsi="Times New Roman" w:cs="Times New Roman"/>
          <w:b/>
          <w:sz w:val="28"/>
          <w:szCs w:val="28"/>
        </w:rPr>
        <w:t xml:space="preserve"> працює над створенням Фонду </w:t>
      </w:r>
      <w:r w:rsidR="00AF0A04" w:rsidRPr="00AF0A04">
        <w:rPr>
          <w:rFonts w:ascii="Times New Roman" w:hAnsi="Times New Roman" w:cs="Times New Roman"/>
          <w:b/>
          <w:sz w:val="28"/>
          <w:szCs w:val="28"/>
        </w:rPr>
        <w:t xml:space="preserve">зелених інвестицій в </w:t>
      </w:r>
      <w:r w:rsidR="00FA110A">
        <w:rPr>
          <w:rFonts w:ascii="Times New Roman" w:hAnsi="Times New Roman" w:cs="Times New Roman"/>
          <w:b/>
          <w:sz w:val="28"/>
          <w:szCs w:val="28"/>
        </w:rPr>
        <w:t>Україні</w:t>
      </w:r>
    </w:p>
    <w:p w:rsidR="00FA110A" w:rsidRPr="00FA110A" w:rsidRDefault="00FA110A" w:rsidP="00FA110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B5A7B" w:rsidRDefault="00B87965" w:rsidP="00AF0A0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787140" cy="25272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129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996" cy="252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7B" w:rsidRDefault="003B5A7B" w:rsidP="00AF0A0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0A04" w:rsidRPr="0073249E" w:rsidRDefault="00AF0A04" w:rsidP="00AF0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 xml:space="preserve">Держенергоефективності </w:t>
      </w:r>
      <w:r w:rsidR="00965C53" w:rsidRPr="0073249E">
        <w:rPr>
          <w:rFonts w:ascii="Times New Roman" w:hAnsi="Times New Roman" w:cs="Times New Roman"/>
          <w:sz w:val="28"/>
          <w:szCs w:val="28"/>
        </w:rPr>
        <w:t xml:space="preserve">у </w:t>
      </w:r>
      <w:r w:rsidRPr="0073249E">
        <w:rPr>
          <w:rFonts w:ascii="Times New Roman" w:hAnsi="Times New Roman" w:cs="Times New Roman"/>
          <w:sz w:val="28"/>
          <w:szCs w:val="28"/>
        </w:rPr>
        <w:t xml:space="preserve">співпраці із </w:t>
      </w:r>
      <w:r w:rsidR="006F63F1">
        <w:rPr>
          <w:rFonts w:ascii="Times New Roman" w:hAnsi="Times New Roman" w:cs="Times New Roman"/>
          <w:sz w:val="28"/>
          <w:szCs w:val="28"/>
        </w:rPr>
        <w:t>Північно</w:t>
      </w:r>
      <w:r w:rsidR="006F63F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6F63F1" w:rsidRPr="006F63F1">
        <w:rPr>
          <w:rFonts w:ascii="Times New Roman" w:hAnsi="Times New Roman" w:cs="Times New Roman"/>
          <w:sz w:val="28"/>
          <w:szCs w:val="28"/>
        </w:rPr>
        <w:t xml:space="preserve"> екологічно</w:t>
      </w:r>
      <w:r w:rsidR="006F63F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6F63F1" w:rsidRPr="006F63F1">
        <w:rPr>
          <w:rFonts w:ascii="Times New Roman" w:hAnsi="Times New Roman" w:cs="Times New Roman"/>
          <w:sz w:val="28"/>
          <w:szCs w:val="28"/>
        </w:rPr>
        <w:t xml:space="preserve"> фінансово</w:t>
      </w:r>
      <w:r w:rsidR="006F63F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6F63F1" w:rsidRPr="006F63F1">
        <w:rPr>
          <w:rFonts w:ascii="Times New Roman" w:hAnsi="Times New Roman" w:cs="Times New Roman"/>
          <w:sz w:val="28"/>
          <w:szCs w:val="28"/>
        </w:rPr>
        <w:t xml:space="preserve"> корпораці</w:t>
      </w:r>
      <w:r w:rsidR="006F63F1">
        <w:rPr>
          <w:rFonts w:ascii="Times New Roman" w:hAnsi="Times New Roman" w:cs="Times New Roman"/>
          <w:sz w:val="28"/>
          <w:szCs w:val="28"/>
        </w:rPr>
        <w:t>єю (</w:t>
      </w:r>
      <w:r w:rsidRPr="0073249E">
        <w:rPr>
          <w:rFonts w:ascii="Times New Roman" w:hAnsi="Times New Roman" w:cs="Times New Roman"/>
          <w:sz w:val="28"/>
          <w:szCs w:val="28"/>
        </w:rPr>
        <w:t>НЕФКО</w:t>
      </w:r>
      <w:r w:rsidR="006F63F1">
        <w:rPr>
          <w:rFonts w:ascii="Times New Roman" w:hAnsi="Times New Roman" w:cs="Times New Roman"/>
          <w:sz w:val="28"/>
          <w:szCs w:val="28"/>
        </w:rPr>
        <w:t>)</w:t>
      </w:r>
      <w:r w:rsidRPr="0073249E">
        <w:rPr>
          <w:rFonts w:ascii="Times New Roman" w:hAnsi="Times New Roman" w:cs="Times New Roman"/>
          <w:sz w:val="28"/>
          <w:szCs w:val="28"/>
        </w:rPr>
        <w:t xml:space="preserve"> та експертами </w:t>
      </w:r>
      <w:proofErr w:type="spellStart"/>
      <w:r w:rsidRPr="0073249E">
        <w:rPr>
          <w:rFonts w:ascii="Times New Roman" w:hAnsi="Times New Roman" w:cs="Times New Roman"/>
          <w:sz w:val="28"/>
          <w:szCs w:val="28"/>
        </w:rPr>
        <w:t>Фінсько</w:t>
      </w:r>
      <w:proofErr w:type="spellEnd"/>
      <w:r w:rsidRPr="0073249E">
        <w:rPr>
          <w:rFonts w:ascii="Times New Roman" w:hAnsi="Times New Roman" w:cs="Times New Roman"/>
          <w:sz w:val="28"/>
          <w:szCs w:val="28"/>
        </w:rPr>
        <w:t xml:space="preserve">-українського трастового фонду </w:t>
      </w:r>
      <w:r w:rsidR="0073249E" w:rsidRPr="0073249E">
        <w:rPr>
          <w:rFonts w:ascii="Times New Roman" w:hAnsi="Times New Roman" w:cs="Times New Roman"/>
          <w:sz w:val="28"/>
          <w:szCs w:val="28"/>
        </w:rPr>
        <w:t>ініціює розробку концепту</w:t>
      </w:r>
      <w:r w:rsidRPr="0073249E">
        <w:rPr>
          <w:rFonts w:ascii="Times New Roman" w:hAnsi="Times New Roman" w:cs="Times New Roman"/>
          <w:sz w:val="28"/>
          <w:szCs w:val="28"/>
        </w:rPr>
        <w:t xml:space="preserve"> </w:t>
      </w:r>
      <w:r w:rsidR="0073249E">
        <w:rPr>
          <w:rFonts w:ascii="Times New Roman" w:hAnsi="Times New Roman" w:cs="Times New Roman"/>
          <w:sz w:val="28"/>
          <w:szCs w:val="28"/>
        </w:rPr>
        <w:t xml:space="preserve">нового фінансового інструменту в Україні – Фонду </w:t>
      </w:r>
      <w:r w:rsidRPr="0073249E">
        <w:rPr>
          <w:rFonts w:ascii="Times New Roman" w:hAnsi="Times New Roman" w:cs="Times New Roman"/>
          <w:sz w:val="28"/>
          <w:szCs w:val="28"/>
        </w:rPr>
        <w:t>зелених інвестицій</w:t>
      </w:r>
      <w:r w:rsidR="006F63F1">
        <w:rPr>
          <w:rFonts w:ascii="Times New Roman" w:hAnsi="Times New Roman" w:cs="Times New Roman"/>
          <w:sz w:val="28"/>
          <w:szCs w:val="28"/>
        </w:rPr>
        <w:t xml:space="preserve"> («</w:t>
      </w:r>
      <w:r w:rsidR="00F5331D" w:rsidRPr="0073249E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="006F63F1">
        <w:rPr>
          <w:rFonts w:ascii="Times New Roman" w:hAnsi="Times New Roman" w:cs="Times New Roman"/>
          <w:sz w:val="28"/>
          <w:szCs w:val="28"/>
        </w:rPr>
        <w:t xml:space="preserve"> </w:t>
      </w:r>
      <w:r w:rsidR="00F5331D" w:rsidRPr="0073249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6F63F1">
        <w:rPr>
          <w:rFonts w:ascii="Times New Roman" w:hAnsi="Times New Roman" w:cs="Times New Roman"/>
          <w:sz w:val="28"/>
          <w:szCs w:val="28"/>
        </w:rPr>
        <w:t>»</w:t>
      </w:r>
      <w:r w:rsidR="00F5331D" w:rsidRPr="0073249E">
        <w:rPr>
          <w:rFonts w:ascii="Times New Roman" w:hAnsi="Times New Roman" w:cs="Times New Roman"/>
          <w:sz w:val="28"/>
          <w:szCs w:val="28"/>
        </w:rPr>
        <w:t>)</w:t>
      </w:r>
      <w:r w:rsidRPr="0073249E">
        <w:rPr>
          <w:rFonts w:ascii="Times New Roman" w:hAnsi="Times New Roman" w:cs="Times New Roman"/>
          <w:sz w:val="28"/>
          <w:szCs w:val="28"/>
        </w:rPr>
        <w:t>.</w:t>
      </w:r>
    </w:p>
    <w:p w:rsidR="00AF0A04" w:rsidRPr="0073249E" w:rsidRDefault="00AF0A04" w:rsidP="00AF0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C53" w:rsidRPr="00645DC4" w:rsidRDefault="00965C53" w:rsidP="00AF0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 xml:space="preserve">Робота над Фондом стане ще одним пріоритетним напрямом вже успішного партнерства </w:t>
      </w:r>
      <w:r w:rsidR="00341639" w:rsidRPr="00341639">
        <w:rPr>
          <w:rFonts w:ascii="Times New Roman" w:hAnsi="Times New Roman" w:cs="Times New Roman"/>
          <w:sz w:val="28"/>
          <w:szCs w:val="28"/>
        </w:rPr>
        <w:t>МЗС Фінляндії, НЕФКО</w:t>
      </w:r>
      <w:r w:rsidR="00341639" w:rsidRPr="00341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249E">
        <w:rPr>
          <w:rFonts w:ascii="Times New Roman" w:hAnsi="Times New Roman" w:cs="Times New Roman"/>
          <w:sz w:val="28"/>
          <w:szCs w:val="28"/>
        </w:rPr>
        <w:t xml:space="preserve">та Держенергоефективності. </w:t>
      </w:r>
      <w:r w:rsidR="008B043B" w:rsidRPr="0073249E">
        <w:rPr>
          <w:rFonts w:ascii="Times New Roman" w:hAnsi="Times New Roman" w:cs="Times New Roman"/>
          <w:sz w:val="28"/>
          <w:szCs w:val="28"/>
        </w:rPr>
        <w:t>Тісну співпрацю України та Фінляндії було закріплено укладанням відповідного Меморандуму у 2017 році</w:t>
      </w:r>
      <w:r w:rsidR="00645DC4" w:rsidRPr="00645DC4">
        <w:rPr>
          <w:rFonts w:ascii="Times New Roman" w:hAnsi="Times New Roman" w:cs="Times New Roman"/>
          <w:sz w:val="28"/>
          <w:szCs w:val="28"/>
        </w:rPr>
        <w:t xml:space="preserve"> (http://saee.gov.ua/uk/news/1665).</w:t>
      </w:r>
    </w:p>
    <w:p w:rsidR="00965C53" w:rsidRDefault="00965C53" w:rsidP="00AF0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C53" w:rsidRDefault="0073249E" w:rsidP="00AF0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Саме завдяки активному співробітництву </w:t>
      </w:r>
      <w:r w:rsidR="00965C53">
        <w:rPr>
          <w:rFonts w:ascii="Times New Roman" w:hAnsi="Times New Roman" w:cs="Times New Roman"/>
          <w:sz w:val="28"/>
          <w:szCs w:val="28"/>
        </w:rPr>
        <w:t xml:space="preserve">засновано та вже </w:t>
      </w:r>
      <w:r>
        <w:rPr>
          <w:rFonts w:ascii="Times New Roman" w:hAnsi="Times New Roman" w:cs="Times New Roman"/>
          <w:sz w:val="28"/>
          <w:szCs w:val="28"/>
        </w:rPr>
        <w:t>працює</w:t>
      </w:r>
      <w:r w:rsidR="008B043B">
        <w:rPr>
          <w:rFonts w:ascii="Times New Roman" w:hAnsi="Times New Roman" w:cs="Times New Roman"/>
          <w:sz w:val="28"/>
          <w:szCs w:val="28"/>
        </w:rPr>
        <w:t xml:space="preserve"> </w:t>
      </w:r>
      <w:r w:rsidR="00965C53">
        <w:rPr>
          <w:rFonts w:ascii="Times New Roman" w:hAnsi="Times New Roman" w:cs="Times New Roman"/>
          <w:sz w:val="28"/>
          <w:szCs w:val="28"/>
        </w:rPr>
        <w:t>Фін</w:t>
      </w:r>
      <w:r w:rsidR="00E42673">
        <w:rPr>
          <w:rFonts w:ascii="Times New Roman" w:hAnsi="Times New Roman" w:cs="Times New Roman"/>
          <w:sz w:val="28"/>
          <w:szCs w:val="28"/>
        </w:rPr>
        <w:t xml:space="preserve">сько-український трастовий фонд, що </w:t>
      </w:r>
      <w:r w:rsidR="00965C53">
        <w:rPr>
          <w:rFonts w:ascii="Times New Roman" w:hAnsi="Times New Roman" w:cs="Times New Roman"/>
          <w:sz w:val="28"/>
          <w:szCs w:val="28"/>
        </w:rPr>
        <w:t>фінансу</w:t>
      </w:r>
      <w:r w:rsidR="00E42673">
        <w:rPr>
          <w:rFonts w:ascii="Times New Roman" w:hAnsi="Times New Roman" w:cs="Times New Roman"/>
          <w:sz w:val="28"/>
          <w:szCs w:val="28"/>
        </w:rPr>
        <w:t>є</w:t>
      </w:r>
      <w:r w:rsidR="00965C53">
        <w:rPr>
          <w:rFonts w:ascii="Times New Roman" w:hAnsi="Times New Roman" w:cs="Times New Roman"/>
          <w:sz w:val="28"/>
          <w:szCs w:val="28"/>
        </w:rPr>
        <w:t xml:space="preserve"> підготовк</w:t>
      </w:r>
      <w:r w:rsidR="00E42673">
        <w:rPr>
          <w:rFonts w:ascii="Times New Roman" w:hAnsi="Times New Roman" w:cs="Times New Roman"/>
          <w:sz w:val="28"/>
          <w:szCs w:val="28"/>
        </w:rPr>
        <w:t>у</w:t>
      </w:r>
      <w:r w:rsidR="00965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техніко-економічного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(ТЕО) для </w:t>
      </w:r>
      <w:r w:rsidR="00965C53">
        <w:rPr>
          <w:rFonts w:ascii="Times New Roman" w:hAnsi="Times New Roman" w:cs="Times New Roman"/>
          <w:sz w:val="28"/>
          <w:szCs w:val="28"/>
        </w:rPr>
        <w:t>«зелених» проектів.</w:t>
      </w:r>
    </w:p>
    <w:p w:rsidR="00965C53" w:rsidRDefault="00965C53" w:rsidP="00AF0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D39" w:rsidRDefault="00566D39" w:rsidP="00AF0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Фінсько-український трастовий фонд підтримав</w:t>
      </w:r>
      <w:r w:rsidR="0073249E">
        <w:rPr>
          <w:rFonts w:ascii="Times New Roman" w:hAnsi="Times New Roman" w:cs="Times New Roman"/>
          <w:sz w:val="28"/>
          <w:szCs w:val="28"/>
        </w:rPr>
        <w:t xml:space="preserve"> найбільшу</w:t>
      </w:r>
      <w:r>
        <w:rPr>
          <w:rFonts w:ascii="Times New Roman" w:hAnsi="Times New Roman" w:cs="Times New Roman"/>
          <w:sz w:val="28"/>
          <w:szCs w:val="28"/>
        </w:rPr>
        <w:t xml:space="preserve"> заявку щодо розробки дослідження для створення Фонду </w:t>
      </w:r>
      <w:r w:rsidR="0073249E">
        <w:rPr>
          <w:rFonts w:ascii="Times New Roman" w:hAnsi="Times New Roman" w:cs="Times New Roman"/>
          <w:sz w:val="28"/>
          <w:szCs w:val="28"/>
        </w:rPr>
        <w:t>зелених</w:t>
      </w:r>
      <w:r>
        <w:rPr>
          <w:rFonts w:ascii="Times New Roman" w:hAnsi="Times New Roman" w:cs="Times New Roman"/>
          <w:sz w:val="28"/>
          <w:szCs w:val="28"/>
        </w:rPr>
        <w:t xml:space="preserve"> інвестицій</w:t>
      </w:r>
      <w:r w:rsidR="00D30C36">
        <w:rPr>
          <w:rFonts w:ascii="Times New Roman" w:hAnsi="Times New Roman" w:cs="Times New Roman"/>
          <w:sz w:val="28"/>
          <w:szCs w:val="28"/>
        </w:rPr>
        <w:t xml:space="preserve"> </w:t>
      </w:r>
      <w:r w:rsidR="00E42673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D30C36" w:rsidRPr="00D30C36">
        <w:rPr>
          <w:rFonts w:ascii="Times New Roman" w:hAnsi="Times New Roman" w:cs="Times New Roman"/>
          <w:sz w:val="28"/>
          <w:szCs w:val="28"/>
        </w:rPr>
        <w:t>«</w:t>
      </w:r>
      <w:r w:rsidR="00D30C36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="00D30C36" w:rsidRPr="00D30C36">
        <w:rPr>
          <w:rFonts w:ascii="Times New Roman" w:hAnsi="Times New Roman" w:cs="Times New Roman"/>
          <w:sz w:val="28"/>
          <w:szCs w:val="28"/>
        </w:rPr>
        <w:t xml:space="preserve"> </w:t>
      </w:r>
      <w:r w:rsidR="00D30C36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D30C36" w:rsidRPr="00D30C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9E" w:rsidRDefault="0073249E" w:rsidP="00AF0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49E" w:rsidRDefault="0073249E" w:rsidP="00732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</w:t>
      </w:r>
      <w:r w:rsidRPr="00732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249E">
        <w:rPr>
          <w:rFonts w:ascii="Times New Roman" w:hAnsi="Times New Roman" w:cs="Times New Roman"/>
          <w:sz w:val="28"/>
          <w:szCs w:val="28"/>
        </w:rPr>
        <w:t>GIF UA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249E">
        <w:rPr>
          <w:rFonts w:ascii="Times New Roman" w:hAnsi="Times New Roman" w:cs="Times New Roman"/>
          <w:sz w:val="28"/>
          <w:szCs w:val="28"/>
        </w:rPr>
        <w:t xml:space="preserve"> </w:t>
      </w:r>
      <w:r w:rsidR="00E42673">
        <w:rPr>
          <w:rFonts w:ascii="Times New Roman" w:hAnsi="Times New Roman" w:cs="Times New Roman"/>
          <w:sz w:val="28"/>
          <w:szCs w:val="28"/>
        </w:rPr>
        <w:t>дозволить</w:t>
      </w:r>
      <w:r w:rsidRPr="0073249E">
        <w:rPr>
          <w:rFonts w:ascii="Times New Roman" w:hAnsi="Times New Roman" w:cs="Times New Roman"/>
          <w:sz w:val="28"/>
          <w:szCs w:val="28"/>
        </w:rPr>
        <w:t>:</w:t>
      </w:r>
    </w:p>
    <w:p w:rsidR="0073249E" w:rsidRPr="0073249E" w:rsidRDefault="0073249E" w:rsidP="00732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49E" w:rsidRDefault="0073249E" w:rsidP="00732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673">
        <w:rPr>
          <w:rFonts w:ascii="Times New Roman" w:hAnsi="Times New Roman" w:cs="Times New Roman"/>
          <w:sz w:val="28"/>
          <w:szCs w:val="28"/>
        </w:rPr>
        <w:t xml:space="preserve"> забезпечити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49E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73249E">
        <w:rPr>
          <w:rFonts w:ascii="Times New Roman" w:hAnsi="Times New Roman" w:cs="Times New Roman"/>
          <w:sz w:val="28"/>
          <w:szCs w:val="28"/>
        </w:rPr>
        <w:t xml:space="preserve"> нових проектів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249E">
        <w:rPr>
          <w:rFonts w:ascii="Times New Roman" w:hAnsi="Times New Roman" w:cs="Times New Roman"/>
          <w:sz w:val="28"/>
          <w:szCs w:val="28"/>
        </w:rPr>
        <w:t>зеленої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249E">
        <w:rPr>
          <w:rFonts w:ascii="Times New Roman" w:hAnsi="Times New Roman" w:cs="Times New Roman"/>
          <w:sz w:val="28"/>
          <w:szCs w:val="28"/>
        </w:rPr>
        <w:t xml:space="preserve"> енергетики;</w:t>
      </w:r>
    </w:p>
    <w:p w:rsidR="0073249E" w:rsidRPr="0073249E" w:rsidRDefault="0073249E" w:rsidP="00732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49E" w:rsidRDefault="0073249E" w:rsidP="00732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249E">
        <w:rPr>
          <w:rFonts w:ascii="Times New Roman" w:hAnsi="Times New Roman" w:cs="Times New Roman"/>
          <w:sz w:val="28"/>
          <w:szCs w:val="28"/>
        </w:rPr>
        <w:t>усун</w:t>
      </w:r>
      <w:r w:rsidR="00E42673">
        <w:rPr>
          <w:rFonts w:ascii="Times New Roman" w:hAnsi="Times New Roman" w:cs="Times New Roman"/>
          <w:sz w:val="28"/>
          <w:szCs w:val="28"/>
        </w:rPr>
        <w:t>ути основні бар’єри</w:t>
      </w:r>
      <w:r w:rsidRPr="0073249E">
        <w:rPr>
          <w:rFonts w:ascii="Times New Roman" w:hAnsi="Times New Roman" w:cs="Times New Roman"/>
          <w:sz w:val="28"/>
          <w:szCs w:val="28"/>
        </w:rPr>
        <w:t xml:space="preserve"> в реалізації </w:t>
      </w:r>
      <w:r>
        <w:rPr>
          <w:rFonts w:ascii="Times New Roman" w:hAnsi="Times New Roman" w:cs="Times New Roman"/>
          <w:sz w:val="28"/>
          <w:szCs w:val="28"/>
        </w:rPr>
        <w:t xml:space="preserve">даних </w:t>
      </w:r>
      <w:r w:rsidRPr="0073249E">
        <w:rPr>
          <w:rFonts w:ascii="Times New Roman" w:hAnsi="Times New Roman" w:cs="Times New Roman"/>
          <w:sz w:val="28"/>
          <w:szCs w:val="28"/>
        </w:rPr>
        <w:t>проектів (</w:t>
      </w:r>
      <w:r>
        <w:rPr>
          <w:rFonts w:ascii="Times New Roman" w:hAnsi="Times New Roman" w:cs="Times New Roman"/>
          <w:sz w:val="28"/>
          <w:szCs w:val="28"/>
        </w:rPr>
        <w:t>відсутність застави, попит на власний капітал</w:t>
      </w:r>
      <w:r w:rsidRPr="0073249E">
        <w:rPr>
          <w:rFonts w:ascii="Times New Roman" w:hAnsi="Times New Roman" w:cs="Times New Roman"/>
          <w:sz w:val="28"/>
          <w:szCs w:val="28"/>
        </w:rPr>
        <w:t xml:space="preserve"> тощо).</w:t>
      </w:r>
    </w:p>
    <w:p w:rsidR="00D30C36" w:rsidRDefault="00D30C36" w:rsidP="00AF0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передбачається, що </w:t>
      </w:r>
      <w:r w:rsidRPr="00D30C36">
        <w:rPr>
          <w:rFonts w:ascii="Times New Roman" w:hAnsi="Times New Roman" w:cs="Times New Roman"/>
          <w:sz w:val="28"/>
          <w:szCs w:val="28"/>
        </w:rPr>
        <w:t xml:space="preserve">до діяльності фонду </w:t>
      </w:r>
      <w:r>
        <w:rPr>
          <w:rFonts w:ascii="Times New Roman" w:hAnsi="Times New Roman" w:cs="Times New Roman"/>
          <w:sz w:val="28"/>
          <w:szCs w:val="28"/>
        </w:rPr>
        <w:t>зможуть долучатися</w:t>
      </w:r>
      <w:r w:rsidRPr="00D3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вітчизняні </w:t>
      </w:r>
      <w:r w:rsidRPr="00D30C36">
        <w:rPr>
          <w:rFonts w:ascii="Times New Roman" w:hAnsi="Times New Roman" w:cs="Times New Roman"/>
          <w:sz w:val="28"/>
          <w:szCs w:val="28"/>
        </w:rPr>
        <w:t>та міжнародні фінансові установи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C36">
        <w:rPr>
          <w:rFonts w:ascii="Times New Roman" w:hAnsi="Times New Roman" w:cs="Times New Roman"/>
          <w:sz w:val="28"/>
          <w:szCs w:val="28"/>
        </w:rPr>
        <w:t>За результатами розробки</w:t>
      </w:r>
      <w:r>
        <w:rPr>
          <w:rFonts w:ascii="Times New Roman" w:hAnsi="Times New Roman" w:cs="Times New Roman"/>
          <w:sz w:val="28"/>
          <w:szCs w:val="28"/>
        </w:rPr>
        <w:t xml:space="preserve"> вищезазначеного</w:t>
      </w:r>
      <w:r w:rsidRPr="00D30C36">
        <w:rPr>
          <w:rFonts w:ascii="Times New Roman" w:hAnsi="Times New Roman" w:cs="Times New Roman"/>
          <w:sz w:val="28"/>
          <w:szCs w:val="28"/>
        </w:rPr>
        <w:t xml:space="preserve"> дослідження </w:t>
      </w:r>
      <w:r>
        <w:rPr>
          <w:rFonts w:ascii="Times New Roman" w:hAnsi="Times New Roman" w:cs="Times New Roman"/>
          <w:sz w:val="28"/>
          <w:szCs w:val="28"/>
        </w:rPr>
        <w:t>буде представлено</w:t>
      </w:r>
      <w:r w:rsidRPr="00D30C36">
        <w:rPr>
          <w:rFonts w:ascii="Times New Roman" w:hAnsi="Times New Roman" w:cs="Times New Roman"/>
          <w:sz w:val="28"/>
          <w:szCs w:val="28"/>
        </w:rPr>
        <w:t xml:space="preserve"> концепці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Фонду «</w:t>
      </w:r>
      <w:r w:rsidRPr="00D30C36">
        <w:rPr>
          <w:rFonts w:ascii="Times New Roman" w:hAnsi="Times New Roman" w:cs="Times New Roman"/>
          <w:sz w:val="28"/>
          <w:szCs w:val="28"/>
        </w:rPr>
        <w:t>GIF UA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0C36">
        <w:rPr>
          <w:rFonts w:ascii="Times New Roman" w:hAnsi="Times New Roman" w:cs="Times New Roman"/>
          <w:sz w:val="28"/>
          <w:szCs w:val="28"/>
        </w:rPr>
        <w:t xml:space="preserve">, яка включатиме: </w:t>
      </w:r>
    </w:p>
    <w:p w:rsidR="00D30C36" w:rsidRP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0C36">
        <w:rPr>
          <w:rFonts w:ascii="Times New Roman" w:hAnsi="Times New Roman" w:cs="Times New Roman"/>
          <w:sz w:val="28"/>
          <w:szCs w:val="28"/>
        </w:rPr>
        <w:t>інвестиційну стратегію фонду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C36" w:rsidRP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C36">
        <w:rPr>
          <w:rFonts w:ascii="Times New Roman" w:hAnsi="Times New Roman" w:cs="Times New Roman"/>
          <w:sz w:val="28"/>
          <w:szCs w:val="28"/>
        </w:rPr>
        <w:t>організаційну структуру роботи та концепцію управління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C36" w:rsidRP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C36">
        <w:rPr>
          <w:rFonts w:ascii="Times New Roman" w:hAnsi="Times New Roman" w:cs="Times New Roman"/>
          <w:sz w:val="28"/>
          <w:szCs w:val="28"/>
        </w:rPr>
        <w:t>джерел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C36">
        <w:rPr>
          <w:rFonts w:ascii="Times New Roman" w:hAnsi="Times New Roman" w:cs="Times New Roman"/>
          <w:sz w:val="28"/>
          <w:szCs w:val="28"/>
        </w:rPr>
        <w:t xml:space="preserve"> для залучення фінансових ресурсів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C36" w:rsidRP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055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C36">
        <w:rPr>
          <w:rFonts w:ascii="Times New Roman" w:hAnsi="Times New Roman" w:cs="Times New Roman"/>
          <w:sz w:val="28"/>
          <w:szCs w:val="28"/>
        </w:rPr>
        <w:t>дорожню карту</w:t>
      </w:r>
      <w:r>
        <w:rPr>
          <w:rFonts w:ascii="Times New Roman" w:hAnsi="Times New Roman" w:cs="Times New Roman"/>
          <w:sz w:val="28"/>
          <w:szCs w:val="28"/>
        </w:rPr>
        <w:t xml:space="preserve"> щодо</w:t>
      </w:r>
      <w:r w:rsidRPr="00D30C36">
        <w:rPr>
          <w:rFonts w:ascii="Times New Roman" w:hAnsi="Times New Roman" w:cs="Times New Roman"/>
          <w:sz w:val="28"/>
          <w:szCs w:val="28"/>
        </w:rPr>
        <w:t xml:space="preserve"> заснування фонду в Україні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639" w:rsidRDefault="00341639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2673">
        <w:rPr>
          <w:rFonts w:ascii="Times New Roman" w:hAnsi="Times New Roman" w:cs="Times New Roman"/>
          <w:sz w:val="28"/>
          <w:szCs w:val="28"/>
        </w:rPr>
        <w:t xml:space="preserve">Наша </w:t>
      </w:r>
      <w:r w:rsidR="00A954D8">
        <w:rPr>
          <w:rFonts w:ascii="Times New Roman" w:hAnsi="Times New Roman" w:cs="Times New Roman"/>
          <w:sz w:val="28"/>
          <w:szCs w:val="28"/>
        </w:rPr>
        <w:t>ме</w:t>
      </w:r>
      <w:r w:rsidR="00E42673">
        <w:rPr>
          <w:rFonts w:ascii="Times New Roman" w:hAnsi="Times New Roman" w:cs="Times New Roman"/>
          <w:sz w:val="28"/>
          <w:szCs w:val="28"/>
        </w:rPr>
        <w:t>та – заснувати в Україні надійний фінансовий інструмент</w:t>
      </w:r>
      <w:r w:rsidR="00A9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4D8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A954D8">
        <w:rPr>
          <w:rFonts w:ascii="Times New Roman" w:hAnsi="Times New Roman" w:cs="Times New Roman"/>
          <w:sz w:val="28"/>
          <w:szCs w:val="28"/>
        </w:rPr>
        <w:t xml:space="preserve"> проектів за зразком </w:t>
      </w:r>
      <w:r w:rsidR="00A954D8" w:rsidRPr="00A954D8">
        <w:rPr>
          <w:rFonts w:ascii="Times New Roman" w:hAnsi="Times New Roman" w:cs="Times New Roman"/>
          <w:sz w:val="28"/>
          <w:szCs w:val="28"/>
        </w:rPr>
        <w:t>«</w:t>
      </w:r>
      <w:r w:rsidR="00A954D8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A954D8" w:rsidRPr="00A954D8">
        <w:rPr>
          <w:rFonts w:ascii="Times New Roman" w:hAnsi="Times New Roman" w:cs="Times New Roman"/>
          <w:sz w:val="28"/>
          <w:szCs w:val="28"/>
        </w:rPr>
        <w:t xml:space="preserve"> </w:t>
      </w:r>
      <w:r w:rsidR="00A954D8">
        <w:rPr>
          <w:rFonts w:ascii="Times New Roman" w:hAnsi="Times New Roman" w:cs="Times New Roman"/>
          <w:sz w:val="28"/>
          <w:szCs w:val="28"/>
          <w:lang w:val="en-US"/>
        </w:rPr>
        <w:t>Investment</w:t>
      </w:r>
      <w:r w:rsidR="00E42673" w:rsidRPr="00E42673">
        <w:rPr>
          <w:rFonts w:ascii="Times New Roman" w:hAnsi="Times New Roman" w:cs="Times New Roman"/>
          <w:sz w:val="28"/>
          <w:szCs w:val="28"/>
        </w:rPr>
        <w:t xml:space="preserve"> </w:t>
      </w:r>
      <w:r w:rsidR="00E42673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A954D8" w:rsidRPr="00A954D8">
        <w:rPr>
          <w:rFonts w:ascii="Times New Roman" w:hAnsi="Times New Roman" w:cs="Times New Roman"/>
          <w:sz w:val="28"/>
          <w:szCs w:val="28"/>
        </w:rPr>
        <w:t xml:space="preserve">» </w:t>
      </w:r>
      <w:r w:rsidR="00A954D8">
        <w:rPr>
          <w:rFonts w:ascii="Times New Roman" w:hAnsi="Times New Roman" w:cs="Times New Roman"/>
          <w:sz w:val="28"/>
          <w:szCs w:val="28"/>
        </w:rPr>
        <w:t>у Великобританії</w:t>
      </w:r>
      <w:r w:rsidR="00A954D8" w:rsidRPr="00A954D8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A954D8" w:rsidRPr="00334492">
          <w:rPr>
            <w:rStyle w:val="a4"/>
            <w:rFonts w:ascii="Times New Roman" w:hAnsi="Times New Roman" w:cs="Times New Roman"/>
            <w:sz w:val="28"/>
            <w:szCs w:val="28"/>
          </w:rPr>
          <w:t>http://greeninvestmentgroup.com</w:t>
        </w:r>
      </w:hyperlink>
      <w:r w:rsidR="00A954D8" w:rsidRPr="00A954D8">
        <w:rPr>
          <w:rFonts w:ascii="Times New Roman" w:hAnsi="Times New Roman" w:cs="Times New Roman"/>
          <w:sz w:val="28"/>
          <w:szCs w:val="28"/>
        </w:rPr>
        <w:t>)</w:t>
      </w:r>
      <w:r w:rsidR="00A954D8">
        <w:rPr>
          <w:rFonts w:ascii="Times New Roman" w:hAnsi="Times New Roman" w:cs="Times New Roman"/>
          <w:sz w:val="28"/>
          <w:szCs w:val="28"/>
        </w:rPr>
        <w:t xml:space="preserve">, </w:t>
      </w:r>
      <w:r w:rsidR="00A954D8" w:rsidRPr="00A954D8">
        <w:rPr>
          <w:rFonts w:ascii="Times New Roman" w:hAnsi="Times New Roman" w:cs="Times New Roman"/>
          <w:sz w:val="28"/>
          <w:szCs w:val="28"/>
        </w:rPr>
        <w:t>«</w:t>
      </w:r>
      <w:r w:rsidR="00A954D8">
        <w:rPr>
          <w:rFonts w:ascii="Times New Roman" w:hAnsi="Times New Roman" w:cs="Times New Roman"/>
          <w:sz w:val="28"/>
          <w:szCs w:val="28"/>
          <w:lang w:val="en-US"/>
        </w:rPr>
        <w:t>DEG</w:t>
      </w:r>
      <w:r w:rsidR="00A954D8" w:rsidRPr="00A954D8"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="00A954D8" w:rsidRPr="00334492">
          <w:rPr>
            <w:rStyle w:val="a4"/>
            <w:rFonts w:ascii="Times New Roman" w:hAnsi="Times New Roman" w:cs="Times New Roman"/>
            <w:sz w:val="28"/>
            <w:szCs w:val="28"/>
          </w:rPr>
          <w:t>https://www.deginvest.de</w:t>
        </w:r>
      </w:hyperlink>
      <w:r w:rsidR="00A954D8" w:rsidRPr="00A954D8">
        <w:rPr>
          <w:rFonts w:ascii="Times New Roman" w:hAnsi="Times New Roman" w:cs="Times New Roman"/>
          <w:sz w:val="28"/>
          <w:szCs w:val="28"/>
        </w:rPr>
        <w:t xml:space="preserve">) </w:t>
      </w:r>
      <w:r w:rsidR="00E42673" w:rsidRPr="00E42673">
        <w:rPr>
          <w:rFonts w:ascii="Times New Roman" w:hAnsi="Times New Roman" w:cs="Times New Roman"/>
          <w:sz w:val="28"/>
          <w:szCs w:val="28"/>
        </w:rPr>
        <w:t xml:space="preserve">у </w:t>
      </w:r>
      <w:r w:rsidR="00E42673">
        <w:rPr>
          <w:rFonts w:ascii="Times New Roman" w:hAnsi="Times New Roman" w:cs="Times New Roman"/>
          <w:sz w:val="28"/>
          <w:szCs w:val="28"/>
        </w:rPr>
        <w:t>Німеччині</w:t>
      </w:r>
      <w:r>
        <w:rPr>
          <w:rFonts w:ascii="Times New Roman" w:hAnsi="Times New Roman" w:cs="Times New Roman"/>
          <w:sz w:val="28"/>
          <w:szCs w:val="28"/>
        </w:rPr>
        <w:t>», - повідомив Сергій Савчук.</w:t>
      </w:r>
    </w:p>
    <w:p w:rsidR="00D30C36" w:rsidRDefault="00D30C36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965" w:rsidRDefault="00B87965" w:rsidP="00D30C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33900" cy="30002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123" cy="300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7965" w:rsidRDefault="00B87965" w:rsidP="00D30C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39" w:rsidRDefault="00341639" w:rsidP="00D30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1639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341639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341639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</w:p>
    <w:sectPr w:rsidR="00341639" w:rsidSect="00FA110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F88"/>
    <w:rsid w:val="00124805"/>
    <w:rsid w:val="002106B9"/>
    <w:rsid w:val="00341639"/>
    <w:rsid w:val="003B5A7B"/>
    <w:rsid w:val="00436A2A"/>
    <w:rsid w:val="00566D39"/>
    <w:rsid w:val="00615F88"/>
    <w:rsid w:val="00645DC4"/>
    <w:rsid w:val="006D2224"/>
    <w:rsid w:val="006F63F1"/>
    <w:rsid w:val="0073249E"/>
    <w:rsid w:val="00782386"/>
    <w:rsid w:val="007B40FC"/>
    <w:rsid w:val="008B043B"/>
    <w:rsid w:val="00965C53"/>
    <w:rsid w:val="00A11357"/>
    <w:rsid w:val="00A678CF"/>
    <w:rsid w:val="00A954D8"/>
    <w:rsid w:val="00AF0A04"/>
    <w:rsid w:val="00B87965"/>
    <w:rsid w:val="00D30C36"/>
    <w:rsid w:val="00DB3055"/>
    <w:rsid w:val="00E42673"/>
    <w:rsid w:val="00F5331D"/>
    <w:rsid w:val="00F8643F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A0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54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A0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5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eginvest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eeninvestmentgroup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20</cp:revision>
  <dcterms:created xsi:type="dcterms:W3CDTF">2019-08-23T10:11:00Z</dcterms:created>
  <dcterms:modified xsi:type="dcterms:W3CDTF">2019-08-30T07:02:00Z</dcterms:modified>
</cp:coreProperties>
</file>