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F3" w:rsidRDefault="00FB67F3" w:rsidP="001879A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4282F" w:rsidRDefault="00B4282F" w:rsidP="00B4282F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ru-RU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4015740" cy="2694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709" cy="26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9AE" w:rsidRDefault="001879AE" w:rsidP="001879AE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Плани розвитку водневої енергетики в Україні обговорили </w:t>
      </w:r>
      <w:r w:rsidR="00F519EB">
        <w:rPr>
          <w:sz w:val="28"/>
          <w:szCs w:val="28"/>
          <w:shd w:val="clear" w:color="auto" w:fill="FFFFFF"/>
        </w:rPr>
        <w:t xml:space="preserve">представники української делегації спільно з </w:t>
      </w:r>
      <w:r w:rsidRPr="00FD5197">
        <w:rPr>
          <w:iCs/>
          <w:sz w:val="28"/>
          <w:szCs w:val="28"/>
          <w:shd w:val="clear" w:color="auto" w:fill="FFFFFF"/>
        </w:rPr>
        <w:t>міжнародни</w:t>
      </w:r>
      <w:r w:rsidR="00B0735C">
        <w:rPr>
          <w:iCs/>
          <w:sz w:val="28"/>
          <w:szCs w:val="28"/>
          <w:shd w:val="clear" w:color="auto" w:fill="FFFFFF"/>
        </w:rPr>
        <w:t>ми</w:t>
      </w:r>
      <w:r w:rsidRPr="00FD5197">
        <w:rPr>
          <w:iCs/>
          <w:sz w:val="28"/>
          <w:szCs w:val="28"/>
          <w:shd w:val="clear" w:color="auto" w:fill="FFFFFF"/>
        </w:rPr>
        <w:t xml:space="preserve"> асоціаці</w:t>
      </w:r>
      <w:r w:rsidR="00B0735C">
        <w:rPr>
          <w:iCs/>
          <w:sz w:val="28"/>
          <w:szCs w:val="28"/>
          <w:shd w:val="clear" w:color="auto" w:fill="FFFFFF"/>
        </w:rPr>
        <w:t>ями</w:t>
      </w:r>
      <w:r w:rsidRPr="00FD5197">
        <w:rPr>
          <w:iCs/>
          <w:sz w:val="28"/>
          <w:szCs w:val="28"/>
          <w:shd w:val="clear" w:color="auto" w:fill="FFFFFF"/>
        </w:rPr>
        <w:t xml:space="preserve"> та компані</w:t>
      </w:r>
      <w:r w:rsidR="00B0735C">
        <w:rPr>
          <w:iCs/>
          <w:sz w:val="28"/>
          <w:szCs w:val="28"/>
          <w:shd w:val="clear" w:color="auto" w:fill="FFFFFF"/>
        </w:rPr>
        <w:t>ями</w:t>
      </w:r>
      <w:r w:rsidRPr="00FD51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форумі в рамках </w:t>
      </w:r>
      <w:r w:rsidR="00F519EB">
        <w:rPr>
          <w:sz w:val="28"/>
          <w:szCs w:val="28"/>
          <w:shd w:val="clear" w:color="auto" w:fill="FFFFFF"/>
        </w:rPr>
        <w:t xml:space="preserve">найбільшої водневої </w:t>
      </w:r>
      <w:r>
        <w:rPr>
          <w:sz w:val="28"/>
          <w:szCs w:val="28"/>
          <w:shd w:val="clear" w:color="auto" w:fill="FFFFFF"/>
        </w:rPr>
        <w:t>виставки</w:t>
      </w:r>
      <w:r w:rsidR="00F519EB">
        <w:rPr>
          <w:sz w:val="28"/>
          <w:szCs w:val="28"/>
          <w:shd w:val="clear" w:color="auto" w:fill="FFFFFF"/>
        </w:rPr>
        <w:t xml:space="preserve"> Європи</w:t>
      </w:r>
      <w:r w:rsidRPr="00531129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531129">
        <w:rPr>
          <w:sz w:val="28"/>
          <w:szCs w:val="28"/>
          <w:shd w:val="clear" w:color="auto" w:fill="FFFFFF"/>
        </w:rPr>
        <w:t>Hydrogen</w:t>
      </w:r>
      <w:proofErr w:type="spellEnd"/>
      <w:r w:rsidRPr="00531129">
        <w:rPr>
          <w:sz w:val="28"/>
          <w:szCs w:val="28"/>
          <w:shd w:val="clear" w:color="auto" w:fill="FFFFFF"/>
        </w:rPr>
        <w:t xml:space="preserve"> + </w:t>
      </w:r>
      <w:proofErr w:type="spellStart"/>
      <w:r w:rsidRPr="00531129">
        <w:rPr>
          <w:sz w:val="28"/>
          <w:szCs w:val="28"/>
          <w:shd w:val="clear" w:color="auto" w:fill="FFFFFF"/>
        </w:rPr>
        <w:t>Fuel</w:t>
      </w:r>
      <w:proofErr w:type="spellEnd"/>
      <w:r w:rsidRPr="005311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129">
        <w:rPr>
          <w:sz w:val="28"/>
          <w:szCs w:val="28"/>
          <w:shd w:val="clear" w:color="auto" w:fill="FFFFFF"/>
        </w:rPr>
        <w:t>Cells</w:t>
      </w:r>
      <w:proofErr w:type="spellEnd"/>
      <w:r w:rsidRPr="005311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31129">
        <w:rPr>
          <w:sz w:val="28"/>
          <w:szCs w:val="28"/>
          <w:shd w:val="clear" w:color="auto" w:fill="FFFFFF"/>
        </w:rPr>
        <w:t>Europe</w:t>
      </w:r>
      <w:proofErr w:type="spellEnd"/>
      <w:r w:rsidRPr="00531129">
        <w:rPr>
          <w:sz w:val="28"/>
          <w:szCs w:val="28"/>
          <w:shd w:val="clear" w:color="auto" w:fill="FFFFFF"/>
        </w:rPr>
        <w:t>»</w:t>
      </w:r>
      <w:r w:rsidR="00F519EB">
        <w:rPr>
          <w:sz w:val="28"/>
          <w:szCs w:val="28"/>
          <w:shd w:val="clear" w:color="auto" w:fill="FFFFFF"/>
        </w:rPr>
        <w:t>, що проходить цього тижня з 1 по 5 квітня</w:t>
      </w:r>
      <w:r>
        <w:rPr>
          <w:sz w:val="28"/>
          <w:szCs w:val="28"/>
          <w:shd w:val="clear" w:color="auto" w:fill="FFFFFF"/>
        </w:rPr>
        <w:t xml:space="preserve"> у</w:t>
      </w:r>
      <w:r w:rsidRPr="00531129">
        <w:rPr>
          <w:sz w:val="28"/>
          <w:szCs w:val="28"/>
          <w:shd w:val="clear" w:color="auto" w:fill="FFFFFF"/>
        </w:rPr>
        <w:t xml:space="preserve"> м. Ганновер (Німеччина)</w:t>
      </w:r>
      <w:r w:rsidR="00F519EB">
        <w:rPr>
          <w:sz w:val="28"/>
          <w:szCs w:val="28"/>
          <w:shd w:val="clear" w:color="auto" w:fill="FFFFFF"/>
        </w:rPr>
        <w:t>.</w:t>
      </w:r>
    </w:p>
    <w:p w:rsidR="0052195F" w:rsidRPr="0052195F" w:rsidRDefault="00B0735C" w:rsidP="001879AE">
      <w:pPr>
        <w:pStyle w:val="a3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Я</w:t>
      </w:r>
      <w:r w:rsidR="001879AE" w:rsidRPr="00531129">
        <w:rPr>
          <w:sz w:val="28"/>
          <w:szCs w:val="28"/>
          <w:shd w:val="clear" w:color="auto" w:fill="FFFFFF"/>
        </w:rPr>
        <w:t xml:space="preserve">к відомо, </w:t>
      </w:r>
      <w:r>
        <w:rPr>
          <w:sz w:val="28"/>
          <w:szCs w:val="28"/>
          <w:shd w:val="clear" w:color="auto" w:fill="FFFFFF"/>
        </w:rPr>
        <w:t xml:space="preserve">в Україні прискорюються темпи встановлення </w:t>
      </w:r>
      <w:r w:rsidR="0052195F">
        <w:rPr>
          <w:sz w:val="28"/>
          <w:szCs w:val="28"/>
          <w:shd w:val="clear" w:color="auto" w:fill="FFFFFF"/>
        </w:rPr>
        <w:t>об</w:t>
      </w:r>
      <w:r w:rsidR="0052195F" w:rsidRPr="0052195F">
        <w:rPr>
          <w:sz w:val="28"/>
          <w:szCs w:val="28"/>
          <w:shd w:val="clear" w:color="auto" w:fill="FFFFFF"/>
          <w:lang w:val="ru-RU"/>
        </w:rPr>
        <w:t>’</w:t>
      </w:r>
      <w:proofErr w:type="spellStart"/>
      <w:r w:rsidR="0052195F">
        <w:rPr>
          <w:sz w:val="28"/>
          <w:szCs w:val="28"/>
          <w:shd w:val="clear" w:color="auto" w:fill="FFFFFF"/>
        </w:rPr>
        <w:t>єктів</w:t>
      </w:r>
      <w:proofErr w:type="spellEnd"/>
      <w:r w:rsidR="0052195F">
        <w:rPr>
          <w:sz w:val="28"/>
          <w:szCs w:val="28"/>
          <w:shd w:val="clear" w:color="auto" w:fill="FFFFFF"/>
        </w:rPr>
        <w:t xml:space="preserve"> відновлюваної </w:t>
      </w:r>
      <w:r w:rsidR="009F1042">
        <w:rPr>
          <w:sz w:val="28"/>
          <w:szCs w:val="28"/>
          <w:shd w:val="clear" w:color="auto" w:fill="FFFFFF"/>
        </w:rPr>
        <w:t>електро</w:t>
      </w:r>
      <w:r w:rsidR="00F519EB">
        <w:rPr>
          <w:sz w:val="28"/>
          <w:szCs w:val="28"/>
          <w:shd w:val="clear" w:color="auto" w:fill="FFFFFF"/>
        </w:rPr>
        <w:t>енергетики</w:t>
      </w:r>
      <w:r w:rsidR="00DE0536">
        <w:rPr>
          <w:sz w:val="28"/>
          <w:szCs w:val="28"/>
          <w:shd w:val="clear" w:color="auto" w:fill="FFFFFF"/>
        </w:rPr>
        <w:t xml:space="preserve">. </w:t>
      </w:r>
      <w:r w:rsidR="0052195F" w:rsidRPr="0052195F">
        <w:rPr>
          <w:sz w:val="28"/>
          <w:szCs w:val="28"/>
          <w:shd w:val="clear" w:color="auto" w:fill="FFFFFF"/>
        </w:rPr>
        <w:t>Лише за I квартал ц.р. введено понад 860 МВт потужностей, що більше, ніж за весь минулий рік.</w:t>
      </w:r>
    </w:p>
    <w:p w:rsidR="00B0735C" w:rsidRDefault="00F519EB" w:rsidP="001879AE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«</w:t>
      </w:r>
      <w:r w:rsidR="0052195F">
        <w:rPr>
          <w:sz w:val="28"/>
          <w:szCs w:val="28"/>
          <w:shd w:val="clear" w:color="auto" w:fill="FFFFFF"/>
        </w:rPr>
        <w:t>С</w:t>
      </w:r>
      <w:r w:rsidR="00DE0536">
        <w:rPr>
          <w:sz w:val="28"/>
          <w:szCs w:val="28"/>
          <w:shd w:val="clear" w:color="auto" w:fill="FFFFFF"/>
        </w:rPr>
        <w:t>аме воднева енергетика</w:t>
      </w:r>
      <w:r w:rsidR="00B0735C">
        <w:rPr>
          <w:sz w:val="28"/>
          <w:szCs w:val="28"/>
          <w:shd w:val="clear" w:color="auto" w:fill="FFFFFF"/>
        </w:rPr>
        <w:t xml:space="preserve"> </w:t>
      </w:r>
      <w:r w:rsidR="00DE0536">
        <w:rPr>
          <w:sz w:val="28"/>
          <w:szCs w:val="28"/>
          <w:shd w:val="clear" w:color="auto" w:fill="FFFFFF"/>
        </w:rPr>
        <w:t>може в</w:t>
      </w:r>
      <w:r w:rsidR="00B0735C">
        <w:rPr>
          <w:sz w:val="28"/>
          <w:szCs w:val="28"/>
          <w:shd w:val="clear" w:color="auto" w:fill="FFFFFF"/>
        </w:rPr>
        <w:t xml:space="preserve">ідіграти ключову роль </w:t>
      </w:r>
      <w:r w:rsidR="00DE0536">
        <w:rPr>
          <w:sz w:val="28"/>
          <w:szCs w:val="28"/>
          <w:shd w:val="clear" w:color="auto" w:fill="FFFFFF"/>
        </w:rPr>
        <w:t xml:space="preserve">в </w:t>
      </w:r>
      <w:proofErr w:type="spellStart"/>
      <w:r w:rsidR="00DE0536">
        <w:rPr>
          <w:sz w:val="28"/>
          <w:szCs w:val="28"/>
          <w:shd w:val="clear" w:color="auto" w:fill="FFFFFF"/>
        </w:rPr>
        <w:t>електроакумуляції</w:t>
      </w:r>
      <w:proofErr w:type="spellEnd"/>
      <w:r w:rsidR="00DE0536">
        <w:rPr>
          <w:sz w:val="28"/>
          <w:szCs w:val="28"/>
          <w:shd w:val="clear" w:color="auto" w:fill="FFFFFF"/>
        </w:rPr>
        <w:t xml:space="preserve"> та </w:t>
      </w:r>
      <w:r w:rsidR="00EB7EF8">
        <w:rPr>
          <w:sz w:val="28"/>
          <w:szCs w:val="28"/>
          <w:shd w:val="clear" w:color="auto" w:fill="FFFFFF"/>
        </w:rPr>
        <w:t>балансуванні енергосистеми, у т.</w:t>
      </w:r>
      <w:r w:rsidR="00720B5B">
        <w:rPr>
          <w:sz w:val="28"/>
          <w:szCs w:val="28"/>
          <w:shd w:val="clear" w:color="auto" w:fill="FFFFFF"/>
        </w:rPr>
        <w:t xml:space="preserve"> </w:t>
      </w:r>
      <w:r w:rsidR="00EB7EF8">
        <w:rPr>
          <w:sz w:val="28"/>
          <w:szCs w:val="28"/>
          <w:shd w:val="clear" w:color="auto" w:fill="FFFFFF"/>
        </w:rPr>
        <w:t xml:space="preserve">ч. для покриття </w:t>
      </w:r>
      <w:proofErr w:type="gramStart"/>
      <w:r w:rsidR="00EB7EF8">
        <w:rPr>
          <w:sz w:val="28"/>
          <w:szCs w:val="28"/>
          <w:shd w:val="clear" w:color="auto" w:fill="FFFFFF"/>
        </w:rPr>
        <w:t>п</w:t>
      </w:r>
      <w:proofErr w:type="gramEnd"/>
      <w:r w:rsidR="00EB7EF8">
        <w:rPr>
          <w:sz w:val="28"/>
          <w:szCs w:val="28"/>
          <w:shd w:val="clear" w:color="auto" w:fill="FFFFFF"/>
        </w:rPr>
        <w:t>ікових навантажень</w:t>
      </w:r>
      <w:r>
        <w:rPr>
          <w:sz w:val="28"/>
          <w:szCs w:val="28"/>
          <w:shd w:val="clear" w:color="auto" w:fill="FFFFFF"/>
        </w:rPr>
        <w:t xml:space="preserve">», - пояснив </w:t>
      </w:r>
      <w:proofErr w:type="spellStart"/>
      <w:r>
        <w:rPr>
          <w:sz w:val="28"/>
          <w:szCs w:val="28"/>
          <w:shd w:val="clear" w:color="auto" w:fill="FFFFFF"/>
        </w:rPr>
        <w:t>С.Савчук</w:t>
      </w:r>
      <w:proofErr w:type="spellEnd"/>
      <w:r w:rsidR="00EB7EF8">
        <w:rPr>
          <w:sz w:val="28"/>
          <w:szCs w:val="28"/>
          <w:shd w:val="clear" w:color="auto" w:fill="FFFFFF"/>
        </w:rPr>
        <w:t>.</w:t>
      </w:r>
    </w:p>
    <w:p w:rsidR="00A618E4" w:rsidRDefault="0052195F" w:rsidP="0052195F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531129">
        <w:rPr>
          <w:sz w:val="28"/>
          <w:szCs w:val="28"/>
          <w:shd w:val="clear" w:color="auto" w:fill="FFFFFF"/>
        </w:rPr>
        <w:t>Тому для розвитку зазначеної сфери у законопроекті від 05.1</w:t>
      </w:r>
      <w:r>
        <w:rPr>
          <w:sz w:val="28"/>
          <w:szCs w:val="28"/>
          <w:shd w:val="clear" w:color="auto" w:fill="FFFFFF"/>
        </w:rPr>
        <w:t xml:space="preserve">2.2018 № 8449-д вже передбачено </w:t>
      </w:r>
      <w:r w:rsidRPr="00531129">
        <w:rPr>
          <w:sz w:val="28"/>
          <w:szCs w:val="28"/>
          <w:shd w:val="clear" w:color="auto" w:fill="FFFFFF"/>
        </w:rPr>
        <w:t xml:space="preserve">необхідність розробки стимулів </w:t>
      </w:r>
      <w:r>
        <w:rPr>
          <w:sz w:val="28"/>
          <w:szCs w:val="28"/>
          <w:shd w:val="clear" w:color="auto" w:fill="FFFFFF"/>
        </w:rPr>
        <w:t xml:space="preserve">для </w:t>
      </w:r>
      <w:r w:rsidR="001B2D2C">
        <w:rPr>
          <w:sz w:val="28"/>
          <w:szCs w:val="28"/>
          <w:shd w:val="clear" w:color="auto" w:fill="FFFFFF"/>
        </w:rPr>
        <w:t xml:space="preserve">розвитку </w:t>
      </w:r>
      <w:proofErr w:type="spellStart"/>
      <w:r w:rsidR="001B2D2C">
        <w:rPr>
          <w:sz w:val="28"/>
          <w:szCs w:val="28"/>
          <w:shd w:val="clear" w:color="auto" w:fill="FFFFFF"/>
        </w:rPr>
        <w:t>електроакумуляції</w:t>
      </w:r>
      <w:proofErr w:type="spellEnd"/>
      <w:r w:rsidR="001B2D2C">
        <w:rPr>
          <w:sz w:val="28"/>
          <w:szCs w:val="28"/>
          <w:shd w:val="clear" w:color="auto" w:fill="FFFFFF"/>
        </w:rPr>
        <w:t xml:space="preserve"> </w:t>
      </w:r>
      <w:r w:rsidRPr="00531129">
        <w:rPr>
          <w:sz w:val="28"/>
          <w:szCs w:val="28"/>
          <w:shd w:val="clear" w:color="auto" w:fill="FFFFFF"/>
        </w:rPr>
        <w:t>в Україні.</w:t>
      </w:r>
    </w:p>
    <w:p w:rsidR="0052195F" w:rsidRDefault="00A618E4" w:rsidP="00374FBA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Крім цього, </w:t>
      </w:r>
      <w:proofErr w:type="spellStart"/>
      <w:r>
        <w:rPr>
          <w:sz w:val="28"/>
          <w:szCs w:val="28"/>
          <w:shd w:val="clear" w:color="auto" w:fill="FFFFFF"/>
        </w:rPr>
        <w:t>Держенергоефективності</w:t>
      </w:r>
      <w:proofErr w:type="spellEnd"/>
      <w:r w:rsidR="0052195F" w:rsidRPr="00531129">
        <w:rPr>
          <w:sz w:val="28"/>
          <w:szCs w:val="28"/>
          <w:shd w:val="clear" w:color="auto" w:fill="FFFFFF"/>
        </w:rPr>
        <w:t xml:space="preserve"> </w:t>
      </w:r>
      <w:r w:rsidR="00FB67F3">
        <w:rPr>
          <w:sz w:val="28"/>
          <w:szCs w:val="28"/>
          <w:shd w:val="clear" w:color="auto" w:fill="FFFFFF"/>
        </w:rPr>
        <w:t>і</w:t>
      </w:r>
      <w:r w:rsidR="0052195F" w:rsidRPr="00531129">
        <w:rPr>
          <w:sz w:val="28"/>
          <w:szCs w:val="28"/>
          <w:shd w:val="clear" w:color="auto" w:fill="FFFFFF"/>
        </w:rPr>
        <w:t xml:space="preserve">з Комітетом ВРУ ПЕК </w:t>
      </w:r>
      <w:r>
        <w:rPr>
          <w:sz w:val="28"/>
          <w:szCs w:val="28"/>
          <w:shd w:val="clear" w:color="auto" w:fill="FFFFFF"/>
        </w:rPr>
        <w:t>ініціювало</w:t>
      </w:r>
      <w:r w:rsidR="0052195F" w:rsidRPr="00531129">
        <w:rPr>
          <w:sz w:val="28"/>
          <w:szCs w:val="28"/>
          <w:shd w:val="clear" w:color="auto" w:fill="FFFFFF"/>
        </w:rPr>
        <w:t xml:space="preserve"> створення Міжвідомчої робочої групи </w:t>
      </w:r>
      <w:r w:rsidR="001B2D2C">
        <w:rPr>
          <w:sz w:val="28"/>
          <w:szCs w:val="28"/>
          <w:shd w:val="clear" w:color="auto" w:fill="FFFFFF"/>
        </w:rPr>
        <w:t xml:space="preserve">щодо </w:t>
      </w:r>
      <w:r w:rsidR="001B2D2C" w:rsidRPr="00531129">
        <w:rPr>
          <w:sz w:val="28"/>
          <w:szCs w:val="28"/>
          <w:shd w:val="clear" w:color="auto" w:fill="FFFFFF"/>
        </w:rPr>
        <w:t>за</w:t>
      </w:r>
      <w:r w:rsidR="001B2D2C">
        <w:rPr>
          <w:sz w:val="28"/>
          <w:szCs w:val="28"/>
          <w:shd w:val="clear" w:color="auto" w:fill="FFFFFF"/>
        </w:rPr>
        <w:t xml:space="preserve">провадження </w:t>
      </w:r>
      <w:proofErr w:type="spellStart"/>
      <w:r w:rsidR="001B2D2C">
        <w:rPr>
          <w:sz w:val="28"/>
          <w:szCs w:val="28"/>
          <w:shd w:val="clear" w:color="auto" w:fill="FFFFFF"/>
        </w:rPr>
        <w:t>електроакумулюючих</w:t>
      </w:r>
      <w:proofErr w:type="spellEnd"/>
      <w:r w:rsidR="001B2D2C">
        <w:rPr>
          <w:sz w:val="28"/>
          <w:szCs w:val="28"/>
          <w:shd w:val="clear" w:color="auto" w:fill="FFFFFF"/>
        </w:rPr>
        <w:t xml:space="preserve"> </w:t>
      </w:r>
      <w:r w:rsidR="001B2D2C" w:rsidRPr="00531129">
        <w:rPr>
          <w:sz w:val="28"/>
          <w:szCs w:val="28"/>
          <w:shd w:val="clear" w:color="auto" w:fill="FFFFFF"/>
        </w:rPr>
        <w:t>систем в Україні</w:t>
      </w:r>
      <w:r w:rsidR="0052195F" w:rsidRPr="00531129">
        <w:rPr>
          <w:sz w:val="28"/>
          <w:szCs w:val="28"/>
          <w:shd w:val="clear" w:color="auto" w:fill="FFFFFF"/>
        </w:rPr>
        <w:t xml:space="preserve">, перше засідання якої заплановано провести вже </w:t>
      </w:r>
      <w:r w:rsidR="00980E33">
        <w:rPr>
          <w:sz w:val="28"/>
          <w:szCs w:val="28"/>
          <w:shd w:val="clear" w:color="auto" w:fill="FFFFFF"/>
        </w:rPr>
        <w:t>5 квітня цього року</w:t>
      </w:r>
      <w:r w:rsidR="0052195F" w:rsidRPr="00531129">
        <w:rPr>
          <w:sz w:val="28"/>
          <w:szCs w:val="28"/>
          <w:shd w:val="clear" w:color="auto" w:fill="FFFFFF"/>
        </w:rPr>
        <w:t>.</w:t>
      </w:r>
    </w:p>
    <w:p w:rsidR="00FB67F3" w:rsidRDefault="001B2D2C" w:rsidP="001879AE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Водночас </w:t>
      </w:r>
      <w:r w:rsidR="00FB67F3">
        <w:rPr>
          <w:sz w:val="28"/>
          <w:szCs w:val="28"/>
          <w:shd w:val="clear" w:color="auto" w:fill="FFFFFF"/>
        </w:rPr>
        <w:t>Україн</w:t>
      </w:r>
      <w:r w:rsidR="009F1042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на цьому шляху</w:t>
      </w:r>
      <w:r w:rsidR="009F104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активно </w:t>
      </w:r>
      <w:r w:rsidR="009F1042">
        <w:rPr>
          <w:sz w:val="28"/>
          <w:szCs w:val="28"/>
          <w:shd w:val="clear" w:color="auto" w:fill="FFFFFF"/>
        </w:rPr>
        <w:t>пі</w:t>
      </w:r>
      <w:r w:rsidR="00FB67F3">
        <w:rPr>
          <w:sz w:val="28"/>
          <w:szCs w:val="28"/>
          <w:shd w:val="clear" w:color="auto" w:fill="FFFFFF"/>
        </w:rPr>
        <w:t>дтримують європейські партнери.</w:t>
      </w:r>
    </w:p>
    <w:p w:rsidR="00FB67F3" w:rsidRDefault="001B2D2C" w:rsidP="001879AE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Так, </w:t>
      </w:r>
      <w:r w:rsidR="00DB3B47">
        <w:rPr>
          <w:sz w:val="28"/>
          <w:szCs w:val="28"/>
          <w:shd w:val="clear" w:color="auto" w:fill="FFFFFF"/>
        </w:rPr>
        <w:t xml:space="preserve">відразу на виставці </w:t>
      </w:r>
      <w:r w:rsidR="00FB67F3" w:rsidRPr="00FB67F3">
        <w:rPr>
          <w:sz w:val="28"/>
          <w:szCs w:val="28"/>
          <w:shd w:val="clear" w:color="auto" w:fill="FFFFFF"/>
        </w:rPr>
        <w:t xml:space="preserve">Українська воднева рада, </w:t>
      </w:r>
      <w:r>
        <w:rPr>
          <w:sz w:val="28"/>
          <w:szCs w:val="28"/>
          <w:shd w:val="clear" w:color="auto" w:fill="FFFFFF"/>
        </w:rPr>
        <w:t>Європейська воднева асоціація</w:t>
      </w:r>
      <w:r w:rsidRPr="00FB67F3">
        <w:rPr>
          <w:sz w:val="28"/>
          <w:szCs w:val="28"/>
          <w:shd w:val="clear" w:color="auto" w:fill="FFFFFF"/>
        </w:rPr>
        <w:t xml:space="preserve"> </w:t>
      </w:r>
      <w:r w:rsidR="00FB67F3" w:rsidRPr="00FB67F3">
        <w:rPr>
          <w:sz w:val="28"/>
          <w:szCs w:val="28"/>
          <w:shd w:val="clear" w:color="auto" w:fill="FFFFFF"/>
        </w:rPr>
        <w:t>«</w:t>
      </w:r>
      <w:proofErr w:type="spellStart"/>
      <w:r w:rsidR="00FB67F3" w:rsidRPr="00FB67F3">
        <w:rPr>
          <w:sz w:val="28"/>
          <w:szCs w:val="28"/>
          <w:shd w:val="clear" w:color="auto" w:fill="FFFFFF"/>
        </w:rPr>
        <w:t>Hydrogen</w:t>
      </w:r>
      <w:proofErr w:type="spellEnd"/>
      <w:r w:rsidR="00FB67F3" w:rsidRPr="00FB67F3">
        <w:rPr>
          <w:sz w:val="28"/>
          <w:szCs w:val="28"/>
          <w:shd w:val="clear" w:color="auto" w:fill="FFFFFF"/>
        </w:rPr>
        <w:t xml:space="preserve"> </w:t>
      </w:r>
      <w:proofErr w:type="spellStart"/>
      <w:r w:rsidR="00FB67F3" w:rsidRPr="00FB67F3">
        <w:rPr>
          <w:sz w:val="28"/>
          <w:szCs w:val="28"/>
          <w:shd w:val="clear" w:color="auto" w:fill="FFFFFF"/>
        </w:rPr>
        <w:t>Europe</w:t>
      </w:r>
      <w:proofErr w:type="spellEnd"/>
      <w:r w:rsidR="00FB67F3" w:rsidRPr="00FB67F3">
        <w:rPr>
          <w:sz w:val="28"/>
          <w:szCs w:val="28"/>
          <w:shd w:val="clear" w:color="auto" w:fill="FFFFFF"/>
        </w:rPr>
        <w:t xml:space="preserve">», Латвійська </w:t>
      </w:r>
      <w:r w:rsidR="00FB67F3">
        <w:rPr>
          <w:sz w:val="28"/>
          <w:szCs w:val="28"/>
          <w:shd w:val="clear" w:color="auto" w:fill="FFFFFF"/>
        </w:rPr>
        <w:t>та Німецька водневі асоціації уклали Меморандум про партнерство у водневій енергетиці.</w:t>
      </w:r>
    </w:p>
    <w:p w:rsidR="00F753B4" w:rsidRDefault="00F519EB" w:rsidP="00980E33">
      <w:pPr>
        <w:pStyle w:val="a3"/>
        <w:jc w:val="both"/>
        <w:rPr>
          <w:sz w:val="28"/>
          <w:szCs w:val="28"/>
          <w:shd w:val="clear" w:color="auto" w:fill="FFFFFF"/>
        </w:rPr>
      </w:pPr>
      <w:r w:rsidRPr="00F519EB">
        <w:rPr>
          <w:sz w:val="28"/>
          <w:szCs w:val="28"/>
          <w:shd w:val="clear" w:color="auto" w:fill="FFFFFF"/>
        </w:rPr>
        <w:t>«</w:t>
      </w:r>
      <w:r w:rsidR="00980E33" w:rsidRPr="001B2D2C">
        <w:rPr>
          <w:sz w:val="28"/>
          <w:szCs w:val="28"/>
          <w:shd w:val="clear" w:color="auto" w:fill="FFFFFF"/>
        </w:rPr>
        <w:t xml:space="preserve">Переконаний, що співпраця із європейськими </w:t>
      </w:r>
      <w:r w:rsidR="00980E33">
        <w:rPr>
          <w:sz w:val="28"/>
          <w:szCs w:val="28"/>
          <w:shd w:val="clear" w:color="auto" w:fill="FFFFFF"/>
        </w:rPr>
        <w:t>партнерами</w:t>
      </w:r>
      <w:r w:rsidR="00980E33" w:rsidRPr="001B2D2C">
        <w:rPr>
          <w:sz w:val="28"/>
          <w:szCs w:val="28"/>
          <w:shd w:val="clear" w:color="auto" w:fill="FFFFFF"/>
        </w:rPr>
        <w:t xml:space="preserve"> дозволить </w:t>
      </w:r>
      <w:r w:rsidR="006B7090">
        <w:rPr>
          <w:sz w:val="28"/>
          <w:szCs w:val="28"/>
          <w:shd w:val="clear" w:color="auto" w:fill="FFFFFF"/>
        </w:rPr>
        <w:t xml:space="preserve">удосконалити </w:t>
      </w:r>
      <w:r w:rsidR="00980E33">
        <w:rPr>
          <w:sz w:val="28"/>
          <w:szCs w:val="28"/>
          <w:shd w:val="clear" w:color="auto" w:fill="FFFFFF"/>
        </w:rPr>
        <w:t xml:space="preserve"> та запровадити дієву </w:t>
      </w:r>
      <w:r w:rsidR="00980E33" w:rsidRPr="001B2D2C">
        <w:rPr>
          <w:sz w:val="28"/>
          <w:szCs w:val="28"/>
          <w:shd w:val="clear" w:color="auto" w:fill="FFFFFF"/>
        </w:rPr>
        <w:t>Дорожн</w:t>
      </w:r>
      <w:r w:rsidR="00980E33">
        <w:rPr>
          <w:sz w:val="28"/>
          <w:szCs w:val="28"/>
          <w:shd w:val="clear" w:color="auto" w:fill="FFFFFF"/>
        </w:rPr>
        <w:t>ю</w:t>
      </w:r>
      <w:r w:rsidR="00980E33" w:rsidRPr="001B2D2C">
        <w:rPr>
          <w:sz w:val="28"/>
          <w:szCs w:val="28"/>
          <w:shd w:val="clear" w:color="auto" w:fill="FFFFFF"/>
        </w:rPr>
        <w:t xml:space="preserve"> карт</w:t>
      </w:r>
      <w:r w:rsidR="00980E33">
        <w:rPr>
          <w:sz w:val="28"/>
          <w:szCs w:val="28"/>
          <w:shd w:val="clear" w:color="auto" w:fill="FFFFFF"/>
        </w:rPr>
        <w:t>у</w:t>
      </w:r>
      <w:r w:rsidR="00980E33" w:rsidRPr="001B2D2C">
        <w:rPr>
          <w:sz w:val="28"/>
          <w:szCs w:val="28"/>
          <w:shd w:val="clear" w:color="auto" w:fill="FFFFFF"/>
        </w:rPr>
        <w:t xml:space="preserve"> розвитку водневої енергетики</w:t>
      </w:r>
      <w:r w:rsidR="00980E33">
        <w:rPr>
          <w:sz w:val="28"/>
          <w:szCs w:val="28"/>
          <w:shd w:val="clear" w:color="auto" w:fill="FFFFFF"/>
        </w:rPr>
        <w:t xml:space="preserve"> в Україні, проект якої вже </w:t>
      </w:r>
      <w:r w:rsidR="00980E33" w:rsidRPr="001B2D2C">
        <w:rPr>
          <w:sz w:val="28"/>
          <w:szCs w:val="28"/>
          <w:shd w:val="clear" w:color="auto" w:fill="FFFFFF"/>
        </w:rPr>
        <w:t>підготовлено Українською водневою радою та Інститутом відновлюваної енергетики НАН України</w:t>
      </w:r>
      <w:r>
        <w:rPr>
          <w:sz w:val="28"/>
          <w:szCs w:val="28"/>
          <w:shd w:val="clear" w:color="auto" w:fill="FFFFFF"/>
          <w:lang w:val="ru-RU"/>
        </w:rPr>
        <w:t xml:space="preserve">», - </w:t>
      </w:r>
      <w:proofErr w:type="spellStart"/>
      <w:r>
        <w:rPr>
          <w:sz w:val="28"/>
          <w:szCs w:val="28"/>
          <w:shd w:val="clear" w:color="auto" w:fill="FFFFFF"/>
          <w:lang w:val="ru-RU"/>
        </w:rPr>
        <w:t>пов</w:t>
      </w:r>
      <w:r>
        <w:rPr>
          <w:sz w:val="28"/>
          <w:szCs w:val="28"/>
          <w:shd w:val="clear" w:color="auto" w:fill="FFFFFF"/>
        </w:rPr>
        <w:t>ідомив</w:t>
      </w:r>
      <w:proofErr w:type="spellEnd"/>
      <w:r>
        <w:rPr>
          <w:sz w:val="28"/>
          <w:szCs w:val="28"/>
          <w:shd w:val="clear" w:color="auto" w:fill="FFFFFF"/>
        </w:rPr>
        <w:t xml:space="preserve"> Голова </w:t>
      </w:r>
      <w:proofErr w:type="spellStart"/>
      <w:r>
        <w:rPr>
          <w:sz w:val="28"/>
          <w:szCs w:val="28"/>
          <w:shd w:val="clear" w:color="auto" w:fill="FFFFFF"/>
        </w:rPr>
        <w:t>Держенергоефективності</w:t>
      </w:r>
      <w:r w:rsidR="00980E33" w:rsidRPr="001B2D2C">
        <w:rPr>
          <w:sz w:val="28"/>
          <w:szCs w:val="28"/>
          <w:shd w:val="clear" w:color="auto" w:fill="FFFFFF"/>
        </w:rPr>
        <w:t>.</w:t>
      </w:r>
      <w:proofErr w:type="spellEnd"/>
    </w:p>
    <w:p w:rsidR="003A2447" w:rsidRPr="00F753B4" w:rsidRDefault="003A2447" w:rsidP="00980E33">
      <w:pPr>
        <w:pStyle w:val="a3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3A2447">
        <w:rPr>
          <w:b/>
          <w:sz w:val="28"/>
          <w:szCs w:val="28"/>
          <w:shd w:val="clear" w:color="auto" w:fill="FFFFFF"/>
        </w:rPr>
        <w:t xml:space="preserve">Управління комунікації та </w:t>
      </w:r>
      <w:proofErr w:type="spellStart"/>
      <w:r w:rsidRPr="003A2447">
        <w:rPr>
          <w:b/>
          <w:sz w:val="28"/>
          <w:szCs w:val="28"/>
          <w:shd w:val="clear" w:color="auto" w:fill="FFFFFF"/>
        </w:rPr>
        <w:t>зв</w:t>
      </w:r>
      <w:r w:rsidRPr="00B4282F">
        <w:rPr>
          <w:b/>
          <w:sz w:val="28"/>
          <w:szCs w:val="28"/>
          <w:shd w:val="clear" w:color="auto" w:fill="FFFFFF"/>
        </w:rPr>
        <w:t>’</w:t>
      </w:r>
      <w:r w:rsidRPr="003A2447">
        <w:rPr>
          <w:b/>
          <w:sz w:val="28"/>
          <w:szCs w:val="28"/>
          <w:shd w:val="clear" w:color="auto" w:fill="FFFFFF"/>
        </w:rPr>
        <w:t>язків</w:t>
      </w:r>
      <w:proofErr w:type="spellEnd"/>
      <w:r w:rsidRPr="003A2447">
        <w:rPr>
          <w:b/>
          <w:sz w:val="28"/>
          <w:szCs w:val="28"/>
          <w:shd w:val="clear" w:color="auto" w:fill="FFFFFF"/>
        </w:rPr>
        <w:t xml:space="preserve"> з громадськістю</w:t>
      </w:r>
      <w:r w:rsidR="00081418" w:rsidRPr="0008141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081418">
        <w:rPr>
          <w:b/>
          <w:sz w:val="28"/>
          <w:szCs w:val="28"/>
          <w:shd w:val="clear" w:color="auto" w:fill="FFFFFF"/>
        </w:rPr>
        <w:t>Держенергоефективності</w:t>
      </w:r>
      <w:proofErr w:type="spellEnd"/>
    </w:p>
    <w:sectPr w:rsidR="003A2447" w:rsidRPr="00F753B4" w:rsidSect="00F753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D1" w:rsidRDefault="006E75D1" w:rsidP="00F753B4">
      <w:pPr>
        <w:spacing w:after="0" w:line="240" w:lineRule="auto"/>
      </w:pPr>
      <w:r>
        <w:separator/>
      </w:r>
    </w:p>
  </w:endnote>
  <w:endnote w:type="continuationSeparator" w:id="0">
    <w:p w:rsidR="006E75D1" w:rsidRDefault="006E75D1" w:rsidP="00F7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D1" w:rsidRDefault="006E75D1" w:rsidP="00F753B4">
      <w:pPr>
        <w:spacing w:after="0" w:line="240" w:lineRule="auto"/>
      </w:pPr>
      <w:r>
        <w:separator/>
      </w:r>
    </w:p>
  </w:footnote>
  <w:footnote w:type="continuationSeparator" w:id="0">
    <w:p w:rsidR="006E75D1" w:rsidRDefault="006E75D1" w:rsidP="00F75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22"/>
    <w:rsid w:val="00081418"/>
    <w:rsid w:val="001879AE"/>
    <w:rsid w:val="001B2D2C"/>
    <w:rsid w:val="00276D5A"/>
    <w:rsid w:val="00365217"/>
    <w:rsid w:val="00374FBA"/>
    <w:rsid w:val="003A2447"/>
    <w:rsid w:val="004B2D44"/>
    <w:rsid w:val="004B6084"/>
    <w:rsid w:val="0052195F"/>
    <w:rsid w:val="00531129"/>
    <w:rsid w:val="00541F3B"/>
    <w:rsid w:val="005A0587"/>
    <w:rsid w:val="005C423C"/>
    <w:rsid w:val="00617FB9"/>
    <w:rsid w:val="00635E87"/>
    <w:rsid w:val="006977FE"/>
    <w:rsid w:val="006B7090"/>
    <w:rsid w:val="006E75D1"/>
    <w:rsid w:val="00720B5B"/>
    <w:rsid w:val="007614ED"/>
    <w:rsid w:val="00980E33"/>
    <w:rsid w:val="009F1042"/>
    <w:rsid w:val="00A254E4"/>
    <w:rsid w:val="00A618E4"/>
    <w:rsid w:val="00A811F2"/>
    <w:rsid w:val="00AA4760"/>
    <w:rsid w:val="00AC0395"/>
    <w:rsid w:val="00AE41F2"/>
    <w:rsid w:val="00B0735C"/>
    <w:rsid w:val="00B4282F"/>
    <w:rsid w:val="00B64116"/>
    <w:rsid w:val="00C60F3C"/>
    <w:rsid w:val="00C662B6"/>
    <w:rsid w:val="00C94A6E"/>
    <w:rsid w:val="00DB3B47"/>
    <w:rsid w:val="00DD6BE3"/>
    <w:rsid w:val="00DE0536"/>
    <w:rsid w:val="00DF2422"/>
    <w:rsid w:val="00E26DA1"/>
    <w:rsid w:val="00E5619F"/>
    <w:rsid w:val="00EB4A9E"/>
    <w:rsid w:val="00EB7EF8"/>
    <w:rsid w:val="00EE6617"/>
    <w:rsid w:val="00F1674C"/>
    <w:rsid w:val="00F519EB"/>
    <w:rsid w:val="00F753B4"/>
    <w:rsid w:val="00FB67F3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31129"/>
    <w:rPr>
      <w:color w:val="0000FF"/>
      <w:u w:val="single"/>
    </w:rPr>
  </w:style>
  <w:style w:type="paragraph" w:styleId="a5">
    <w:name w:val="No Spacing"/>
    <w:uiPriority w:val="1"/>
    <w:qFormat/>
    <w:rsid w:val="004B60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82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753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3B4"/>
  </w:style>
  <w:style w:type="paragraph" w:styleId="aa">
    <w:name w:val="footer"/>
    <w:basedOn w:val="a"/>
    <w:link w:val="ab"/>
    <w:uiPriority w:val="99"/>
    <w:unhideWhenUsed/>
    <w:rsid w:val="00F753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531129"/>
    <w:rPr>
      <w:color w:val="0000FF"/>
      <w:u w:val="single"/>
    </w:rPr>
  </w:style>
  <w:style w:type="paragraph" w:styleId="a5">
    <w:name w:val="No Spacing"/>
    <w:uiPriority w:val="1"/>
    <w:qFormat/>
    <w:rsid w:val="004B60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82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753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3B4"/>
  </w:style>
  <w:style w:type="paragraph" w:styleId="aa">
    <w:name w:val="footer"/>
    <w:basedOn w:val="a"/>
    <w:link w:val="ab"/>
    <w:uiPriority w:val="99"/>
    <w:unhideWhenUsed/>
    <w:rsid w:val="00F753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5BE0-1102-4DA4-AEF0-67AAEAC6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Грицай Ольга Анатоліївна</cp:lastModifiedBy>
  <cp:revision>3</cp:revision>
  <dcterms:created xsi:type="dcterms:W3CDTF">2019-04-08T12:14:00Z</dcterms:created>
  <dcterms:modified xsi:type="dcterms:W3CDTF">2019-04-08T12:15:00Z</dcterms:modified>
</cp:coreProperties>
</file>