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C63" w:rsidRPr="00FA3DC6" w:rsidRDefault="00DC6C63" w:rsidP="00DC6C63">
      <w:pPr>
        <w:jc w:val="center"/>
        <w:rPr>
          <w:b/>
          <w:lang w:val="uk-UA"/>
        </w:rPr>
      </w:pPr>
      <w:r w:rsidRPr="00FA3DC6">
        <w:rPr>
          <w:b/>
          <w:lang w:val="uk-UA"/>
        </w:rPr>
        <w:t>Д</w:t>
      </w:r>
      <w:r w:rsidRPr="00FA3DC6">
        <w:rPr>
          <w:b/>
          <w:sz w:val="28"/>
          <w:szCs w:val="28"/>
          <w:lang w:val="uk-UA"/>
        </w:rPr>
        <w:t>огляд за інвалідом 1 групи, а також за престарілим, який досяг 80-річного віку</w:t>
      </w:r>
    </w:p>
    <w:p w:rsidR="00DC6C63" w:rsidRDefault="00DC6C63" w:rsidP="00DC6C63">
      <w:pPr>
        <w:jc w:val="both"/>
        <w:rPr>
          <w:lang w:val="uk-UA"/>
        </w:rPr>
      </w:pPr>
    </w:p>
    <w:p w:rsidR="00DC6C63" w:rsidRPr="00A86225" w:rsidRDefault="00DC6C63" w:rsidP="00DC6C63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lang w:val="uk-UA"/>
        </w:rPr>
        <w:t>З</w:t>
      </w:r>
      <w:r>
        <w:rPr>
          <w:sz w:val="28"/>
          <w:szCs w:val="28"/>
          <w:lang w:val="uk-UA"/>
        </w:rPr>
        <w:t>гідно постанови Кабінету Міністрів України від 26.07.1996р. № 832 «Про підвищення розмірів державної допомоги окремим категоріям громадян» призначається щомісячна компенсаційна виплата</w:t>
      </w:r>
      <w:r w:rsidRPr="00A86225">
        <w:rPr>
          <w:sz w:val="28"/>
          <w:szCs w:val="28"/>
          <w:lang w:val="uk-UA"/>
        </w:rPr>
        <w:t xml:space="preserve"> </w:t>
      </w:r>
      <w:r w:rsidRPr="00A86225">
        <w:rPr>
          <w:color w:val="000000"/>
          <w:sz w:val="28"/>
          <w:szCs w:val="28"/>
          <w:lang w:val="uk-UA"/>
        </w:rPr>
        <w:t xml:space="preserve">непрацюючій працездатній особі, яка доглядає за інвалідом </w:t>
      </w:r>
      <w:r w:rsidRPr="00A86225">
        <w:rPr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  <w:lang w:val="uk-UA"/>
        </w:rPr>
        <w:t xml:space="preserve"> групи,</w:t>
      </w:r>
      <w:r w:rsidRPr="00A86225">
        <w:rPr>
          <w:color w:val="000000"/>
          <w:sz w:val="28"/>
          <w:szCs w:val="28"/>
          <w:lang w:val="uk-UA"/>
        </w:rPr>
        <w:t xml:space="preserve"> а також за особою, яка досягла 80-річного віку. </w:t>
      </w:r>
    </w:p>
    <w:p w:rsidR="00DC6C63" w:rsidRPr="00A86225" w:rsidRDefault="00DC6C63" w:rsidP="00DC6C63">
      <w:pPr>
        <w:ind w:firstLine="36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Зазначені щомісячні</w:t>
      </w:r>
      <w:r w:rsidRPr="00A86225">
        <w:rPr>
          <w:sz w:val="28"/>
          <w:szCs w:val="28"/>
          <w:lang w:val="uk-UA"/>
        </w:rPr>
        <w:t xml:space="preserve"> компенсаційні виплати </w:t>
      </w:r>
      <w:bookmarkStart w:id="0" w:name="_GoBack"/>
      <w:bookmarkEnd w:id="0"/>
      <w:r w:rsidRPr="00A86225">
        <w:rPr>
          <w:sz w:val="28"/>
          <w:szCs w:val="28"/>
          <w:lang w:val="uk-UA"/>
        </w:rPr>
        <w:t>призначаються і виплачуються органам</w:t>
      </w:r>
      <w:r>
        <w:rPr>
          <w:sz w:val="28"/>
          <w:szCs w:val="28"/>
          <w:lang w:val="uk-UA"/>
        </w:rPr>
        <w:t>и праці та соціального захисту населення</w:t>
      </w:r>
      <w:r w:rsidRPr="00A86225">
        <w:rPr>
          <w:sz w:val="28"/>
          <w:szCs w:val="28"/>
          <w:lang w:val="uk-UA"/>
        </w:rPr>
        <w:t xml:space="preserve"> та фінансуються </w:t>
      </w:r>
      <w:r>
        <w:rPr>
          <w:sz w:val="28"/>
          <w:szCs w:val="28"/>
          <w:lang w:val="uk-UA"/>
        </w:rPr>
        <w:t xml:space="preserve">органами  Пенсійного </w:t>
      </w:r>
      <w:r w:rsidRPr="00A86225">
        <w:rPr>
          <w:sz w:val="28"/>
          <w:szCs w:val="28"/>
          <w:lang w:val="uk-UA"/>
        </w:rPr>
        <w:t>фонду.</w:t>
      </w:r>
    </w:p>
    <w:p w:rsidR="00DC6C63" w:rsidRPr="00A86225" w:rsidRDefault="00DC6C63" w:rsidP="00DC6C63">
      <w:pPr>
        <w:ind w:firstLine="360"/>
        <w:jc w:val="both"/>
        <w:rPr>
          <w:sz w:val="28"/>
          <w:szCs w:val="28"/>
          <w:lang w:val="uk-UA"/>
        </w:rPr>
      </w:pPr>
    </w:p>
    <w:p w:rsidR="00DC6C63" w:rsidRDefault="00DC6C63" w:rsidP="00DC6C63">
      <w:pPr>
        <w:pStyle w:val="2"/>
        <w:ind w:right="99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34964" w:rsidRPr="00DC6C63" w:rsidRDefault="00534964">
      <w:pPr>
        <w:rPr>
          <w:lang w:val="uk-UA"/>
        </w:rPr>
      </w:pPr>
    </w:p>
    <w:sectPr w:rsidR="00534964" w:rsidRPr="00DC6C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krainian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D76"/>
    <w:rsid w:val="00534964"/>
    <w:rsid w:val="00A52D76"/>
    <w:rsid w:val="00DC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C6C63"/>
    <w:pPr>
      <w:autoSpaceDE w:val="0"/>
      <w:autoSpaceDN w:val="0"/>
      <w:ind w:firstLine="720"/>
    </w:pPr>
    <w:rPr>
      <w:rFonts w:ascii="UkrainianPragmatica" w:hAnsi="UkrainianPragmatica" w:cs="UkrainianPragmatica"/>
      <w:color w:val="000000"/>
      <w:sz w:val="28"/>
      <w:szCs w:val="28"/>
      <w:lang w:val="uk-UA"/>
    </w:rPr>
  </w:style>
  <w:style w:type="character" w:customStyle="1" w:styleId="20">
    <w:name w:val="Основной текст с отступом 2 Знак"/>
    <w:basedOn w:val="a0"/>
    <w:link w:val="2"/>
    <w:rsid w:val="00DC6C63"/>
    <w:rPr>
      <w:rFonts w:ascii="UkrainianPragmatica" w:eastAsia="Times New Roman" w:hAnsi="UkrainianPragmatica" w:cs="UkrainianPragmatica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C6C63"/>
    <w:pPr>
      <w:autoSpaceDE w:val="0"/>
      <w:autoSpaceDN w:val="0"/>
      <w:ind w:firstLine="720"/>
    </w:pPr>
    <w:rPr>
      <w:rFonts w:ascii="UkrainianPragmatica" w:hAnsi="UkrainianPragmatica" w:cs="UkrainianPragmatica"/>
      <w:color w:val="000000"/>
      <w:sz w:val="28"/>
      <w:szCs w:val="28"/>
      <w:lang w:val="uk-UA"/>
    </w:rPr>
  </w:style>
  <w:style w:type="character" w:customStyle="1" w:styleId="20">
    <w:name w:val="Основной текст с отступом 2 Знак"/>
    <w:basedOn w:val="a0"/>
    <w:link w:val="2"/>
    <w:rsid w:val="00DC6C63"/>
    <w:rPr>
      <w:rFonts w:ascii="UkrainianPragmatica" w:eastAsia="Times New Roman" w:hAnsi="UkrainianPragmatica" w:cs="UkrainianPragmatica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201</Characters>
  <Application>Microsoft Office Word</Application>
  <DocSecurity>0</DocSecurity>
  <Lines>1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Деркач Світлана Олексіївна</dc:creator>
  <cp:keywords/>
  <dc:description/>
  <cp:lastModifiedBy>Деркач Світлана Олексіївна</cp:lastModifiedBy>
  <cp:revision>2</cp:revision>
  <dcterms:created xsi:type="dcterms:W3CDTF">2017-08-04T08:06:00Z</dcterms:created>
  <dcterms:modified xsi:type="dcterms:W3CDTF">2017-08-04T08:06:00Z</dcterms:modified>
</cp:coreProperties>
</file>